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E6FB" w14:textId="77777777" w:rsidR="00202691" w:rsidRDefault="00AE712F" w:rsidP="00AE712F">
      <w:pPr>
        <w:pStyle w:val="3"/>
        <w:shd w:val="clear" w:color="auto" w:fill="auto"/>
        <w:ind w:left="4536" w:right="20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</w:p>
    <w:p w14:paraId="51719689" w14:textId="3BD81AE7" w:rsidR="00AE712F" w:rsidRDefault="00AE712F" w:rsidP="00AE712F">
      <w:pPr>
        <w:pStyle w:val="3"/>
        <w:shd w:val="clear" w:color="auto" w:fill="auto"/>
        <w:ind w:left="4536" w:right="20"/>
        <w:rPr>
          <w:sz w:val="24"/>
          <w:szCs w:val="24"/>
        </w:rPr>
      </w:pPr>
      <w:r>
        <w:rPr>
          <w:sz w:val="24"/>
          <w:szCs w:val="24"/>
        </w:rPr>
        <w:t>КГБУ СО «Психоневрологический</w:t>
      </w:r>
    </w:p>
    <w:p w14:paraId="0DA8EB00" w14:textId="77777777" w:rsidR="00AE712F" w:rsidRDefault="00AE712F" w:rsidP="00AE712F">
      <w:pPr>
        <w:pStyle w:val="3"/>
        <w:shd w:val="clear" w:color="auto" w:fill="auto"/>
        <w:tabs>
          <w:tab w:val="left" w:pos="8537"/>
        </w:tabs>
        <w:ind w:right="20"/>
        <w:rPr>
          <w:sz w:val="24"/>
          <w:szCs w:val="24"/>
        </w:rPr>
      </w:pPr>
      <w:r>
        <w:rPr>
          <w:sz w:val="24"/>
          <w:szCs w:val="24"/>
        </w:rPr>
        <w:t>интернат для детей «Солнышко»</w:t>
      </w:r>
    </w:p>
    <w:p w14:paraId="244C21B0" w14:textId="77777777" w:rsidR="00AE712F" w:rsidRDefault="00AE712F" w:rsidP="00AE712F">
      <w:pPr>
        <w:pStyle w:val="3"/>
        <w:shd w:val="clear" w:color="auto" w:fill="auto"/>
        <w:tabs>
          <w:tab w:val="left" w:leader="underscore" w:pos="7049"/>
          <w:tab w:val="left" w:leader="underscore" w:pos="8345"/>
        </w:tabs>
        <w:rPr>
          <w:sz w:val="24"/>
          <w:szCs w:val="24"/>
        </w:rPr>
      </w:pPr>
      <w:r>
        <w:rPr>
          <w:rStyle w:val="1"/>
          <w:sz w:val="24"/>
          <w:szCs w:val="24"/>
        </w:rPr>
        <w:t>_______________ Т.Ю. Еремина</w:t>
      </w:r>
    </w:p>
    <w:p w14:paraId="17B529BE" w14:textId="7D1B8191" w:rsidR="00AE712F" w:rsidRDefault="00AE712F" w:rsidP="00AE712F">
      <w:pPr>
        <w:pStyle w:val="3"/>
        <w:shd w:val="clear" w:color="auto" w:fill="auto"/>
        <w:spacing w:after="240"/>
        <w:ind w:right="20"/>
        <w:rPr>
          <w:sz w:val="24"/>
          <w:szCs w:val="24"/>
        </w:rPr>
      </w:pPr>
      <w:r>
        <w:rPr>
          <w:sz w:val="24"/>
          <w:szCs w:val="24"/>
        </w:rPr>
        <w:t>«</w:t>
      </w:r>
      <w:r w:rsidR="002D5AAC">
        <w:rPr>
          <w:sz w:val="24"/>
          <w:szCs w:val="24"/>
        </w:rPr>
        <w:t>01» июня 2021</w:t>
      </w:r>
      <w:r>
        <w:rPr>
          <w:sz w:val="24"/>
          <w:szCs w:val="24"/>
        </w:rPr>
        <w:t>г.</w:t>
      </w:r>
    </w:p>
    <w:p w14:paraId="1C0F1878" w14:textId="77777777" w:rsidR="00AE712F" w:rsidRDefault="00AE712F" w:rsidP="00AE712F">
      <w:pPr>
        <w:pStyle w:val="11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0" w:name="bookmark0"/>
    </w:p>
    <w:p w14:paraId="0A2A8126" w14:textId="77777777" w:rsidR="00AE712F" w:rsidRPr="00AE712F" w:rsidRDefault="00AE712F" w:rsidP="00AE712F">
      <w:pPr>
        <w:pStyle w:val="11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 w:rsidRPr="00AE712F">
        <w:rPr>
          <w:sz w:val="24"/>
          <w:szCs w:val="24"/>
        </w:rPr>
        <w:t>ПОЛОЖЕНИЕ</w:t>
      </w:r>
      <w:bookmarkEnd w:id="0"/>
    </w:p>
    <w:p w14:paraId="1BA94235" w14:textId="77777777" w:rsidR="00AE712F" w:rsidRPr="00AE712F" w:rsidRDefault="00AE712F" w:rsidP="00AE7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12F">
        <w:rPr>
          <w:rFonts w:ascii="Times New Roman" w:hAnsi="Times New Roman" w:cs="Times New Roman"/>
          <w:b/>
          <w:sz w:val="24"/>
          <w:szCs w:val="24"/>
        </w:rPr>
        <w:t xml:space="preserve">об отделении милосердия </w:t>
      </w:r>
    </w:p>
    <w:p w14:paraId="475DB5F5" w14:textId="77777777" w:rsidR="00AE712F" w:rsidRDefault="00AE712F" w:rsidP="00AE7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>краевого государственного бюджетного учреждения социального обслуживания «Психоневрологический интернат для детей «Солнышко»</w:t>
      </w:r>
    </w:p>
    <w:p w14:paraId="711A5583" w14:textId="77777777" w:rsidR="00AE712F" w:rsidRPr="00AE712F" w:rsidRDefault="00AE712F" w:rsidP="00AE7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4F76CE" w14:textId="77777777" w:rsidR="00AE712F" w:rsidRPr="00B03094" w:rsidRDefault="00AE712F" w:rsidP="00AE712F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12F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14:paraId="758D8C2F" w14:textId="07E67AAC" w:rsidR="00AE712F" w:rsidRPr="00F37CA6" w:rsidRDefault="00AE712F" w:rsidP="00AE712F">
      <w:pPr>
        <w:numPr>
          <w:ilvl w:val="0"/>
          <w:numId w:val="1"/>
        </w:numPr>
        <w:tabs>
          <w:tab w:val="left" w:pos="1134"/>
          <w:tab w:val="left" w:pos="1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CA6">
        <w:rPr>
          <w:rFonts w:ascii="Times New Roman" w:hAnsi="Times New Roman" w:cs="Times New Roman"/>
          <w:sz w:val="24"/>
          <w:szCs w:val="24"/>
        </w:rPr>
        <w:t xml:space="preserve">Отделение милосердия (далее отделение) является самостоятельным структурным подразделением </w:t>
      </w:r>
      <w:r w:rsidR="00EB6DA4">
        <w:rPr>
          <w:rFonts w:ascii="Times New Roman" w:hAnsi="Times New Roman" w:cs="Times New Roman"/>
          <w:sz w:val="24"/>
          <w:szCs w:val="24"/>
        </w:rPr>
        <w:t>К</w:t>
      </w:r>
      <w:r w:rsidRPr="00F37CA6">
        <w:rPr>
          <w:rFonts w:ascii="Times New Roman" w:hAnsi="Times New Roman" w:cs="Times New Roman"/>
          <w:sz w:val="24"/>
          <w:szCs w:val="24"/>
        </w:rPr>
        <w:t>раевого государственного бюджетного учреждения социального обслуживания «Психоневрологический интернат для детей «Солнышко» (далее Учреждение), предоставляющим социально-медицинские, социально-бытовые услуги получателя</w:t>
      </w:r>
      <w:r w:rsidR="006E46C9" w:rsidRPr="00F37CA6">
        <w:rPr>
          <w:rFonts w:ascii="Times New Roman" w:hAnsi="Times New Roman" w:cs="Times New Roman"/>
          <w:sz w:val="24"/>
          <w:szCs w:val="24"/>
        </w:rPr>
        <w:t xml:space="preserve">м социальных услуг </w:t>
      </w:r>
      <w:r w:rsidR="00EB6DA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17752">
        <w:rPr>
          <w:rFonts w:ascii="Times New Roman" w:hAnsi="Times New Roman" w:cs="Times New Roman"/>
          <w:sz w:val="24"/>
          <w:szCs w:val="24"/>
        </w:rPr>
        <w:t xml:space="preserve">- </w:t>
      </w:r>
      <w:r w:rsidR="00EB6DA4">
        <w:rPr>
          <w:rFonts w:ascii="Times New Roman" w:hAnsi="Times New Roman" w:cs="Times New Roman"/>
          <w:sz w:val="24"/>
          <w:szCs w:val="24"/>
        </w:rPr>
        <w:t>ПСУ)</w:t>
      </w:r>
      <w:r w:rsidRPr="00F37CA6">
        <w:rPr>
          <w:rFonts w:ascii="Times New Roman" w:hAnsi="Times New Roman" w:cs="Times New Roman"/>
          <w:sz w:val="24"/>
          <w:szCs w:val="24"/>
        </w:rPr>
        <w:t xml:space="preserve"> </w:t>
      </w:r>
      <w:r w:rsidR="006E46C9" w:rsidRPr="00F37CA6">
        <w:rPr>
          <w:rFonts w:ascii="Times New Roman" w:hAnsi="Times New Roman" w:cs="Times New Roman"/>
          <w:bCs/>
          <w:sz w:val="24"/>
          <w:szCs w:val="24"/>
        </w:rPr>
        <w:t xml:space="preserve">с серьезными нарушениями в интеллектуальном развитии, полностью или частично утративших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</w:t>
      </w:r>
      <w:r w:rsidRPr="00F37CA6">
        <w:rPr>
          <w:rFonts w:ascii="Times New Roman" w:hAnsi="Times New Roman" w:cs="Times New Roman"/>
          <w:sz w:val="24"/>
          <w:szCs w:val="24"/>
        </w:rPr>
        <w:t xml:space="preserve">возрасте от </w:t>
      </w:r>
      <w:r w:rsidR="006E46C9" w:rsidRPr="00F37CA6">
        <w:rPr>
          <w:rFonts w:ascii="Times New Roman" w:hAnsi="Times New Roman" w:cs="Times New Roman"/>
          <w:sz w:val="24"/>
          <w:szCs w:val="24"/>
        </w:rPr>
        <w:t>3 но не старше 23 лет.</w:t>
      </w:r>
      <w:r w:rsidRPr="00F37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7CEA0" w14:textId="77777777" w:rsidR="00AE712F" w:rsidRPr="00F37CA6" w:rsidRDefault="00AE712F" w:rsidP="00AE712F">
      <w:pPr>
        <w:numPr>
          <w:ilvl w:val="0"/>
          <w:numId w:val="1"/>
        </w:numPr>
        <w:tabs>
          <w:tab w:val="left" w:pos="1134"/>
          <w:tab w:val="left" w:pos="14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CA6">
        <w:rPr>
          <w:rFonts w:ascii="Times New Roman" w:hAnsi="Times New Roman" w:cs="Times New Roman"/>
          <w:sz w:val="24"/>
          <w:szCs w:val="24"/>
        </w:rPr>
        <w:t>Отделение создается с целью оказания комплекса реабилитационных услуг социально-медицинских, социально-бытовых, в соответствии с Федеральным Законом Российской Федерации от 28.12.2013 года № 442-ФЗ, направленных на восстановление полноценного функционирования или предотвращения ухудшения физического или психологического состояния ребенка-инвалида.</w:t>
      </w:r>
    </w:p>
    <w:p w14:paraId="27CEAB2A" w14:textId="77777777" w:rsidR="00AE712F" w:rsidRPr="00AE712F" w:rsidRDefault="00AE712F" w:rsidP="00AE71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CA6">
        <w:rPr>
          <w:rFonts w:ascii="Times New Roman" w:hAnsi="Times New Roman" w:cs="Times New Roman"/>
          <w:sz w:val="24"/>
          <w:szCs w:val="24"/>
        </w:rPr>
        <w:t>1.3. Разрешением на осуществление медицинской деятельности служит лицензия, выданная Министерством здравоохранения Красноярского</w:t>
      </w:r>
      <w:r w:rsidRPr="00AE712F">
        <w:rPr>
          <w:rFonts w:ascii="Times New Roman" w:hAnsi="Times New Roman" w:cs="Times New Roman"/>
          <w:sz w:val="24"/>
          <w:szCs w:val="24"/>
        </w:rPr>
        <w:t xml:space="preserve"> края серия ЛО - 24 0002682 № ЛО - 24-01-002790 от 24 апреля 2015 года.</w:t>
      </w:r>
    </w:p>
    <w:p w14:paraId="3E893855" w14:textId="77777777" w:rsidR="00AE712F" w:rsidRPr="00AE712F" w:rsidRDefault="00AE712F" w:rsidP="00AE71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>Виды работ (услуг), выполняемых (оказываемых) в составе лицензируемого вида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12F">
        <w:rPr>
          <w:rFonts w:ascii="Times New Roman" w:hAnsi="Times New Roman" w:cs="Times New Roman"/>
          <w:sz w:val="24"/>
          <w:szCs w:val="24"/>
        </w:rPr>
        <w:t>6625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712F">
        <w:rPr>
          <w:rFonts w:ascii="Times New Roman" w:hAnsi="Times New Roman" w:cs="Times New Roman"/>
          <w:sz w:val="24"/>
          <w:szCs w:val="24"/>
        </w:rPr>
        <w:t>0. Красноярский край. Березовский район, пгт. Березовка, ул. Некрасова, д. 2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</w:p>
    <w:p w14:paraId="3142F90F" w14:textId="77777777" w:rsidR="00AE712F" w:rsidRPr="00AE712F" w:rsidRDefault="00AE712F" w:rsidP="00AE71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>При оказании первичной, в том числе, в том числе доврачебной, врачебной и специализированной, медико-санитарной помощи организуются и выполняются следующие виды работы (услуги): при оказании первичной доврачебной медико-санитарной помощи в амбулаторных условиях по: лечебной физкультуре, лечебному массажу, организации сестринского дела, сестринскому делу, сестринскому делу в педиатрии, стоматологии, физиотерапии; при оказании первичной врачебной медико-санитарной помощи в амбулаторных условиях по: организации здравоохранению и общественному здоровью, педиатрии, при оказании первичной специализированной медико-санитарной помощи в амбулаторных условиях по: неврологии, психиатрии, стоматологии общей практики.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(предрейсовым, послерейсовым).</w:t>
      </w:r>
    </w:p>
    <w:p w14:paraId="715988AA" w14:textId="77777777" w:rsidR="00AE712F" w:rsidRPr="00AE712F" w:rsidRDefault="006E46C9" w:rsidP="00AE712F">
      <w:pPr>
        <w:numPr>
          <w:ilvl w:val="0"/>
          <w:numId w:val="2"/>
        </w:numPr>
        <w:tabs>
          <w:tab w:val="left" w:pos="1134"/>
          <w:tab w:val="left" w:pos="16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отделением</w:t>
      </w:r>
      <w:r w:rsidR="00AE712F" w:rsidRPr="00AE712F">
        <w:rPr>
          <w:rFonts w:ascii="Times New Roman" w:hAnsi="Times New Roman" w:cs="Times New Roman"/>
          <w:sz w:val="24"/>
          <w:szCs w:val="24"/>
        </w:rPr>
        <w:t>, совместно с директором Учреждения решает вопросы укомплектования кадрами отделения.</w:t>
      </w:r>
    </w:p>
    <w:p w14:paraId="12DCE842" w14:textId="77777777" w:rsidR="00AE712F" w:rsidRPr="00AE712F" w:rsidRDefault="00AE712F" w:rsidP="00AE712F">
      <w:pPr>
        <w:numPr>
          <w:ilvl w:val="0"/>
          <w:numId w:val="2"/>
        </w:numPr>
        <w:tabs>
          <w:tab w:val="left" w:pos="1134"/>
          <w:tab w:val="left" w:pos="14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>Отделение производит планирование, ведет документацию</w:t>
      </w:r>
      <w:r w:rsidR="006E46C9">
        <w:rPr>
          <w:rFonts w:ascii="Times New Roman" w:hAnsi="Times New Roman" w:cs="Times New Roman"/>
          <w:sz w:val="24"/>
          <w:szCs w:val="24"/>
        </w:rPr>
        <w:t xml:space="preserve"> </w:t>
      </w:r>
      <w:r w:rsidRPr="00AE712F">
        <w:rPr>
          <w:rFonts w:ascii="Times New Roman" w:hAnsi="Times New Roman" w:cs="Times New Roman"/>
          <w:sz w:val="24"/>
          <w:szCs w:val="24"/>
        </w:rPr>
        <w:t>и предоставляет отчеты о своей деятельности по формам и в сроки, установленные Учреждением, Министерством социальной политики Красноярского края.</w:t>
      </w:r>
    </w:p>
    <w:p w14:paraId="3FC6E140" w14:textId="77777777" w:rsidR="00AE712F" w:rsidRPr="00AE712F" w:rsidRDefault="00AE712F" w:rsidP="00AE712F">
      <w:pPr>
        <w:numPr>
          <w:ilvl w:val="0"/>
          <w:numId w:val="2"/>
        </w:numPr>
        <w:tabs>
          <w:tab w:val="left" w:pos="1134"/>
          <w:tab w:val="left" w:pos="1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>Помещения отделения обеспечены всеми видами коммунально-бытового благоустройства, отвечать санитарно-гигиеническим и противопожарным требованиям, а также требованиям охраны т</w:t>
      </w:r>
      <w:r w:rsidR="006E46C9">
        <w:rPr>
          <w:rFonts w:ascii="Times New Roman" w:hAnsi="Times New Roman" w:cs="Times New Roman"/>
          <w:sz w:val="24"/>
          <w:szCs w:val="24"/>
        </w:rPr>
        <w:t>руда</w:t>
      </w:r>
      <w:r w:rsidRPr="00AE712F">
        <w:rPr>
          <w:rFonts w:ascii="Times New Roman" w:hAnsi="Times New Roman" w:cs="Times New Roman"/>
          <w:sz w:val="24"/>
          <w:szCs w:val="24"/>
        </w:rPr>
        <w:t>.</w:t>
      </w:r>
    </w:p>
    <w:p w14:paraId="4BBC33B5" w14:textId="77777777" w:rsidR="00AE712F" w:rsidRPr="00AE712F" w:rsidRDefault="00AE712F" w:rsidP="00AE712F">
      <w:pPr>
        <w:numPr>
          <w:ilvl w:val="0"/>
          <w:numId w:val="2"/>
        </w:numPr>
        <w:tabs>
          <w:tab w:val="left" w:pos="1134"/>
          <w:tab w:val="left" w:pos="14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>Отделение осуществляет функции в соответствии с:</w:t>
      </w:r>
    </w:p>
    <w:p w14:paraId="0E189055" w14:textId="5CCD0415" w:rsidR="00AE712F" w:rsidRDefault="00AE712F" w:rsidP="00202691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3094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14:paraId="05F7999A" w14:textId="77777777" w:rsidR="00EB6DA4" w:rsidRDefault="00EB6DA4" w:rsidP="00EB6DA4">
      <w:pPr>
        <w:pStyle w:val="3"/>
        <w:numPr>
          <w:ilvl w:val="0"/>
          <w:numId w:val="13"/>
        </w:numPr>
        <w:shd w:val="clear" w:color="auto" w:fill="auto"/>
        <w:tabs>
          <w:tab w:val="left" w:pos="709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71E2A">
        <w:rPr>
          <w:sz w:val="24"/>
          <w:szCs w:val="24"/>
        </w:rPr>
        <w:lastRenderedPageBreak/>
        <w:t>Федеральным законом от 28.12.2013г. № 442-ФЗ «Об основах социального обслуживания граждан в Российской Федерации»;</w:t>
      </w:r>
    </w:p>
    <w:p w14:paraId="06CC5B13" w14:textId="6684ADA4" w:rsidR="00EB6DA4" w:rsidRDefault="00EB6DA4" w:rsidP="00EB6DA4">
      <w:pPr>
        <w:pStyle w:val="3"/>
        <w:numPr>
          <w:ilvl w:val="0"/>
          <w:numId w:val="13"/>
        </w:numPr>
        <w:shd w:val="clear" w:color="auto" w:fill="auto"/>
        <w:tabs>
          <w:tab w:val="left" w:pos="709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71E2A">
        <w:rPr>
          <w:sz w:val="24"/>
          <w:szCs w:val="24"/>
        </w:rPr>
        <w:t xml:space="preserve">Федеральным законом от 07.02.1992 № 2300-1 </w:t>
      </w:r>
      <w:r w:rsidR="0014354A" w:rsidRPr="0014354A">
        <w:rPr>
          <w:sz w:val="24"/>
          <w:szCs w:val="24"/>
        </w:rPr>
        <w:t>(ред. от 22.12.2020)</w:t>
      </w:r>
      <w:r w:rsidR="0014354A" w:rsidRPr="0014354A">
        <w:rPr>
          <w:sz w:val="24"/>
          <w:szCs w:val="24"/>
        </w:rPr>
        <w:t xml:space="preserve"> </w:t>
      </w:r>
      <w:r w:rsidRPr="00571E2A">
        <w:rPr>
          <w:sz w:val="24"/>
          <w:szCs w:val="24"/>
        </w:rPr>
        <w:t>«О защите прав потребителей»;</w:t>
      </w:r>
    </w:p>
    <w:p w14:paraId="68CEAF3B" w14:textId="75FDDE19" w:rsidR="00EB6DA4" w:rsidRDefault="00EB6DA4" w:rsidP="00EB6DA4">
      <w:pPr>
        <w:pStyle w:val="3"/>
        <w:numPr>
          <w:ilvl w:val="0"/>
          <w:numId w:val="13"/>
        </w:numPr>
        <w:shd w:val="clear" w:color="auto" w:fill="auto"/>
        <w:tabs>
          <w:tab w:val="left" w:pos="709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71E2A">
        <w:rPr>
          <w:sz w:val="24"/>
          <w:szCs w:val="24"/>
        </w:rPr>
        <w:t xml:space="preserve">Федеральным законом от 24.04.2008 № 48-ФЗ </w:t>
      </w:r>
      <w:r w:rsidR="0014354A" w:rsidRPr="0014354A">
        <w:rPr>
          <w:sz w:val="24"/>
          <w:szCs w:val="24"/>
        </w:rPr>
        <w:t xml:space="preserve">(ред. от 30.04.2021) </w:t>
      </w:r>
      <w:r w:rsidRPr="00571E2A">
        <w:rPr>
          <w:sz w:val="24"/>
          <w:szCs w:val="24"/>
        </w:rPr>
        <w:t>«Об опеке и попечительстве»;</w:t>
      </w:r>
    </w:p>
    <w:p w14:paraId="5C2567A3" w14:textId="77777777" w:rsidR="00EB6DA4" w:rsidRDefault="00EB6DA4" w:rsidP="00EB6DA4">
      <w:pPr>
        <w:pStyle w:val="3"/>
        <w:numPr>
          <w:ilvl w:val="0"/>
          <w:numId w:val="13"/>
        </w:numPr>
        <w:shd w:val="clear" w:color="auto" w:fill="auto"/>
        <w:tabs>
          <w:tab w:val="left" w:pos="709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71E2A">
        <w:rPr>
          <w:sz w:val="24"/>
          <w:szCs w:val="24"/>
        </w:rPr>
        <w:t>Федеральным законом от 02.07.1992 №3185-1 (редакция от 03.07.2016 г.) «О психиатрической помощи и гарантиях прав граждан при ее оказании»;</w:t>
      </w:r>
    </w:p>
    <w:p w14:paraId="2205C610" w14:textId="268B4814" w:rsidR="00EB6DA4" w:rsidRDefault="00EB6DA4" w:rsidP="00EB6DA4">
      <w:pPr>
        <w:pStyle w:val="3"/>
        <w:numPr>
          <w:ilvl w:val="0"/>
          <w:numId w:val="13"/>
        </w:numPr>
        <w:shd w:val="clear" w:color="auto" w:fill="auto"/>
        <w:tabs>
          <w:tab w:val="left" w:pos="709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71E2A">
        <w:rPr>
          <w:sz w:val="24"/>
          <w:szCs w:val="24"/>
        </w:rPr>
        <w:t>Федеральном Законом от 24.10.1995 года № 182 - ФЗ</w:t>
      </w:r>
      <w:r w:rsidRPr="00571E2A">
        <w:rPr>
          <w:sz w:val="24"/>
          <w:szCs w:val="24"/>
        </w:rPr>
        <w:t xml:space="preserve"> </w:t>
      </w:r>
      <w:r w:rsidRPr="00571E2A">
        <w:rPr>
          <w:sz w:val="24"/>
          <w:szCs w:val="24"/>
        </w:rPr>
        <w:t>«О социальной защите инвалидов в Российской Федерации»;</w:t>
      </w:r>
    </w:p>
    <w:p w14:paraId="528C123A" w14:textId="5063C685" w:rsidR="00EB6DA4" w:rsidRDefault="00EB6DA4" w:rsidP="00EB6DA4">
      <w:pPr>
        <w:pStyle w:val="3"/>
        <w:numPr>
          <w:ilvl w:val="0"/>
          <w:numId w:val="13"/>
        </w:numPr>
        <w:shd w:val="clear" w:color="auto" w:fill="auto"/>
        <w:tabs>
          <w:tab w:val="left" w:pos="709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71E2A">
        <w:rPr>
          <w:sz w:val="24"/>
          <w:szCs w:val="24"/>
        </w:rPr>
        <w:t>Федеральным Законом от 21.12.1996 года № 159 - ФЗ</w:t>
      </w:r>
      <w:r w:rsidRPr="00571E2A">
        <w:rPr>
          <w:sz w:val="24"/>
          <w:szCs w:val="24"/>
        </w:rPr>
        <w:t xml:space="preserve"> </w:t>
      </w:r>
      <w:r w:rsidRPr="00571E2A">
        <w:rPr>
          <w:sz w:val="24"/>
          <w:szCs w:val="24"/>
        </w:rPr>
        <w:t>«О дополнительных гарантиях по социальной поддержке детей - сирот и детей, оставшихся без попечения родителей»;</w:t>
      </w:r>
    </w:p>
    <w:p w14:paraId="62A420AC" w14:textId="77777777" w:rsidR="00EB6DA4" w:rsidRDefault="00EB6DA4" w:rsidP="00EB6DA4">
      <w:pPr>
        <w:pStyle w:val="3"/>
        <w:numPr>
          <w:ilvl w:val="0"/>
          <w:numId w:val="13"/>
        </w:numPr>
        <w:shd w:val="clear" w:color="auto" w:fill="auto"/>
        <w:tabs>
          <w:tab w:val="left" w:pos="709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71E2A">
        <w:rPr>
          <w:sz w:val="24"/>
          <w:szCs w:val="24"/>
        </w:rPr>
        <w:t>Федеральным Законом «Об основах здоровья граждан Российской Федерации» № 323 - ФЗ от 21.11.2011 года</w:t>
      </w:r>
      <w:r w:rsidRPr="00292D7B">
        <w:rPr>
          <w:sz w:val="24"/>
          <w:szCs w:val="24"/>
        </w:rPr>
        <w:t xml:space="preserve"> (ред. от 26.05.2021)</w:t>
      </w:r>
      <w:r w:rsidRPr="00571E2A">
        <w:rPr>
          <w:sz w:val="24"/>
          <w:szCs w:val="24"/>
        </w:rPr>
        <w:t>;</w:t>
      </w:r>
    </w:p>
    <w:p w14:paraId="4D864C03" w14:textId="77777777" w:rsidR="00EB6DA4" w:rsidRDefault="00EB6DA4" w:rsidP="00EB6DA4">
      <w:pPr>
        <w:pStyle w:val="3"/>
        <w:numPr>
          <w:ilvl w:val="0"/>
          <w:numId w:val="13"/>
        </w:numPr>
        <w:shd w:val="clear" w:color="auto" w:fill="auto"/>
        <w:tabs>
          <w:tab w:val="left" w:pos="709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от 28.09.2020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341EEDA7" w14:textId="77777777" w:rsidR="00EB6DA4" w:rsidRDefault="00EB6DA4" w:rsidP="00EB6DA4">
      <w:pPr>
        <w:pStyle w:val="3"/>
        <w:numPr>
          <w:ilvl w:val="0"/>
          <w:numId w:val="13"/>
        </w:numPr>
        <w:shd w:val="clear" w:color="auto" w:fill="auto"/>
        <w:tabs>
          <w:tab w:val="left" w:pos="709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71E2A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Pr="00571E2A">
        <w:rPr>
          <w:sz w:val="24"/>
          <w:szCs w:val="24"/>
        </w:rPr>
        <w:t xml:space="preserve"> Красноярского края от 16.12.2014 № 7-3023 «Об организации социального обслуживания граждан в Красноярском крае»</w:t>
      </w:r>
      <w:r w:rsidRPr="00292D7B">
        <w:rPr>
          <w:sz w:val="24"/>
          <w:szCs w:val="24"/>
        </w:rPr>
        <w:t xml:space="preserve"> (ред. от 24.12.2020)</w:t>
      </w:r>
      <w:r w:rsidRPr="00571E2A">
        <w:rPr>
          <w:sz w:val="24"/>
          <w:szCs w:val="24"/>
        </w:rPr>
        <w:t>;</w:t>
      </w:r>
    </w:p>
    <w:p w14:paraId="218FDBFD" w14:textId="77777777" w:rsidR="00EB6DA4" w:rsidRPr="00E3150B" w:rsidRDefault="00EB6DA4" w:rsidP="00EB6DA4">
      <w:pPr>
        <w:pStyle w:val="3"/>
        <w:numPr>
          <w:ilvl w:val="0"/>
          <w:numId w:val="13"/>
        </w:numPr>
        <w:tabs>
          <w:tab w:val="left" w:pos="709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3150B">
        <w:rPr>
          <w:sz w:val="24"/>
          <w:szCs w:val="24"/>
        </w:rPr>
        <w:t>Постановлением Правительства РФ №1236 от 24.11.2014»</w:t>
      </w:r>
      <w:r w:rsidRPr="00A406D4">
        <w:t xml:space="preserve"> </w:t>
      </w:r>
      <w:r w:rsidRPr="00A406D4">
        <w:rPr>
          <w:sz w:val="24"/>
          <w:szCs w:val="24"/>
        </w:rPr>
        <w:t>(ред. от 14.12.2020)</w:t>
      </w:r>
      <w:r w:rsidRPr="00E3150B">
        <w:rPr>
          <w:sz w:val="24"/>
          <w:szCs w:val="24"/>
        </w:rPr>
        <w:t xml:space="preserve"> «Об утверждении примерного перечня социальных услуг по видам социальных услуг</w:t>
      </w:r>
      <w:r>
        <w:rPr>
          <w:sz w:val="24"/>
          <w:szCs w:val="24"/>
        </w:rPr>
        <w:t>;</w:t>
      </w:r>
    </w:p>
    <w:p w14:paraId="26F734DB" w14:textId="77777777" w:rsidR="00EB6DA4" w:rsidRDefault="00EB6DA4" w:rsidP="00EB6DA4">
      <w:pPr>
        <w:pStyle w:val="3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3150B">
        <w:rPr>
          <w:sz w:val="24"/>
          <w:szCs w:val="24"/>
        </w:rPr>
        <w:t>Приказ Министерства труда и социального развития РФ от 24 ноября 2014 г. N 940н «Об утверждении правил организации деятельности организаций социального обслуживания, их структурных подразделений»;</w:t>
      </w:r>
    </w:p>
    <w:p w14:paraId="74B37505" w14:textId="77777777" w:rsidR="00EB6DA4" w:rsidRDefault="00EB6DA4" w:rsidP="00EB6DA4">
      <w:pPr>
        <w:pStyle w:val="3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Постановление Правительства Красноярского края от 17.12.2014 № 607п </w:t>
      </w:r>
      <w:r w:rsidRPr="009D689A">
        <w:rPr>
          <w:sz w:val="24"/>
          <w:szCs w:val="24"/>
        </w:rPr>
        <w:t xml:space="preserve">(ред. от 30.03.2021) </w:t>
      </w:r>
      <w:r>
        <w:rPr>
          <w:sz w:val="24"/>
          <w:szCs w:val="24"/>
        </w:rPr>
        <w:t>«Об утверждении норм питания в краевых учреждениях социального обслуживания»;</w:t>
      </w:r>
    </w:p>
    <w:p w14:paraId="239D3B40" w14:textId="77777777" w:rsidR="00EB6DA4" w:rsidRDefault="00EB6DA4" w:rsidP="00EB6DA4">
      <w:pPr>
        <w:pStyle w:val="3"/>
        <w:numPr>
          <w:ilvl w:val="0"/>
          <w:numId w:val="13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D689A">
        <w:rPr>
          <w:sz w:val="24"/>
          <w:szCs w:val="24"/>
        </w:rPr>
        <w:t>Постановление Правительства Красноярского края от 17.12.2014 N 605-п (ред. от 26.05.2020)</w:t>
      </w:r>
      <w:r>
        <w:rPr>
          <w:sz w:val="24"/>
          <w:szCs w:val="24"/>
        </w:rPr>
        <w:t xml:space="preserve"> «</w:t>
      </w:r>
      <w:r w:rsidRPr="009D689A">
        <w:rPr>
          <w:sz w:val="24"/>
          <w:szCs w:val="24"/>
        </w:rPr>
        <w:t>Об утверждении нормативов обе</w:t>
      </w:r>
      <w:r>
        <w:rPr>
          <w:sz w:val="24"/>
          <w:szCs w:val="24"/>
        </w:rPr>
        <w:t xml:space="preserve">спечивания мягким инвентарем и </w:t>
      </w:r>
      <w:r w:rsidRPr="009D689A">
        <w:rPr>
          <w:sz w:val="24"/>
          <w:szCs w:val="24"/>
        </w:rPr>
        <w:t>площадью жилых помещений при предоставлении социальных услуг краевыми государственными учреждениями социального обслуживания</w:t>
      </w:r>
      <w:r>
        <w:rPr>
          <w:sz w:val="24"/>
          <w:szCs w:val="24"/>
        </w:rPr>
        <w:t>»;</w:t>
      </w:r>
    </w:p>
    <w:p w14:paraId="61F6D898" w14:textId="77777777" w:rsidR="00EB6DA4" w:rsidRPr="00F52093" w:rsidRDefault="00EB6DA4" w:rsidP="00EB6DA4">
      <w:pPr>
        <w:pStyle w:val="3"/>
        <w:numPr>
          <w:ilvl w:val="0"/>
          <w:numId w:val="13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F52093">
        <w:rPr>
          <w:sz w:val="24"/>
          <w:szCs w:val="24"/>
        </w:rPr>
        <w:t>Постановление Правительства Красноярского края от 17.12.2014 N 603-п (ред. от 19.04.2017)</w:t>
      </w:r>
      <w:r>
        <w:rPr>
          <w:sz w:val="24"/>
          <w:szCs w:val="24"/>
        </w:rPr>
        <w:t xml:space="preserve"> «</w:t>
      </w:r>
      <w:r w:rsidRPr="00F52093">
        <w:rPr>
          <w:sz w:val="24"/>
          <w:szCs w:val="24"/>
        </w:rPr>
        <w:t>Об утверждении размера платы</w:t>
      </w:r>
      <w:r>
        <w:rPr>
          <w:sz w:val="24"/>
          <w:szCs w:val="24"/>
        </w:rPr>
        <w:t xml:space="preserve"> </w:t>
      </w:r>
      <w:r w:rsidRPr="00F52093">
        <w:rPr>
          <w:sz w:val="24"/>
          <w:szCs w:val="24"/>
        </w:rPr>
        <w:t>за предоставление социальных услуг и порядка ее взимания</w:t>
      </w:r>
      <w:r>
        <w:rPr>
          <w:sz w:val="24"/>
          <w:szCs w:val="24"/>
        </w:rPr>
        <w:t>»;</w:t>
      </w:r>
    </w:p>
    <w:p w14:paraId="55E030F5" w14:textId="77777777" w:rsidR="00EB6DA4" w:rsidRPr="00E3150B" w:rsidRDefault="00EB6DA4" w:rsidP="00EB6DA4">
      <w:pPr>
        <w:pStyle w:val="3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3150B">
        <w:rPr>
          <w:sz w:val="24"/>
          <w:szCs w:val="24"/>
        </w:rPr>
        <w:t>Приказами и постановлениями Министерства труда и социального развития РФ;</w:t>
      </w:r>
    </w:p>
    <w:p w14:paraId="14C31CDE" w14:textId="77777777" w:rsidR="00EB6DA4" w:rsidRPr="00E3150B" w:rsidRDefault="00EB6DA4" w:rsidP="00EB6DA4">
      <w:pPr>
        <w:pStyle w:val="3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3150B">
        <w:rPr>
          <w:sz w:val="24"/>
          <w:szCs w:val="24"/>
        </w:rPr>
        <w:t>Законом Красноярского края от 16.12.2014 № 7-3023 «Об организации социального обслуживания граждан в Красноярском крае»;</w:t>
      </w:r>
    </w:p>
    <w:p w14:paraId="1C373FC6" w14:textId="77777777" w:rsidR="00EB6DA4" w:rsidRDefault="00EB6DA4" w:rsidP="00EB6DA4">
      <w:pPr>
        <w:pStyle w:val="3"/>
        <w:numPr>
          <w:ilvl w:val="0"/>
          <w:numId w:val="13"/>
        </w:numPr>
        <w:tabs>
          <w:tab w:val="left" w:pos="709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3150B">
        <w:rPr>
          <w:sz w:val="24"/>
          <w:szCs w:val="24"/>
        </w:rPr>
        <w:t>Приказ Министерства социальной политики Красноярского края от 19 марта 2021 г. N 27-Н «Об утверждения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представления получателями социальных услуг сведений и документов, необходимых для предоставления социальных услуг»;</w:t>
      </w:r>
    </w:p>
    <w:p w14:paraId="0E966194" w14:textId="77777777" w:rsidR="00EB6DA4" w:rsidRDefault="00EB6DA4" w:rsidP="00EB6DA4">
      <w:pPr>
        <w:pStyle w:val="3"/>
        <w:numPr>
          <w:ilvl w:val="0"/>
          <w:numId w:val="13"/>
        </w:numPr>
        <w:tabs>
          <w:tab w:val="left" w:pos="709"/>
        </w:tabs>
        <w:spacing w:line="240" w:lineRule="auto"/>
        <w:ind w:left="0" w:firstLine="0"/>
        <w:jc w:val="both"/>
        <w:rPr>
          <w:sz w:val="24"/>
          <w:szCs w:val="24"/>
        </w:rPr>
      </w:pPr>
      <w:r w:rsidRPr="00135D08">
        <w:rPr>
          <w:sz w:val="24"/>
          <w:szCs w:val="24"/>
        </w:rPr>
        <w:t>Приказами министерства социальной политики Красноярского края;</w:t>
      </w:r>
    </w:p>
    <w:p w14:paraId="3A2A2BA7" w14:textId="77777777" w:rsidR="00EB6DA4" w:rsidRDefault="00EB6DA4" w:rsidP="00EB6DA4">
      <w:pPr>
        <w:pStyle w:val="3"/>
        <w:numPr>
          <w:ilvl w:val="0"/>
          <w:numId w:val="13"/>
        </w:numPr>
        <w:tabs>
          <w:tab w:val="left" w:pos="709"/>
        </w:tabs>
        <w:spacing w:line="240" w:lineRule="auto"/>
        <w:ind w:left="0" w:firstLine="0"/>
        <w:jc w:val="both"/>
        <w:rPr>
          <w:sz w:val="24"/>
          <w:szCs w:val="24"/>
        </w:rPr>
      </w:pPr>
      <w:r w:rsidRPr="00135D08">
        <w:rPr>
          <w:sz w:val="24"/>
          <w:szCs w:val="24"/>
        </w:rPr>
        <w:t>Национальными стандартами Российской Федерации;</w:t>
      </w:r>
    </w:p>
    <w:p w14:paraId="7ED98B0B" w14:textId="77777777" w:rsidR="00EB6DA4" w:rsidRDefault="00EB6DA4" w:rsidP="00EB6DA4">
      <w:pPr>
        <w:pStyle w:val="3"/>
        <w:numPr>
          <w:ilvl w:val="0"/>
          <w:numId w:val="13"/>
        </w:numPr>
        <w:tabs>
          <w:tab w:val="left" w:pos="709"/>
        </w:tabs>
        <w:spacing w:line="240" w:lineRule="auto"/>
        <w:ind w:left="0" w:firstLine="0"/>
        <w:jc w:val="both"/>
        <w:rPr>
          <w:sz w:val="24"/>
          <w:szCs w:val="24"/>
        </w:rPr>
      </w:pPr>
      <w:r w:rsidRPr="00135D08">
        <w:rPr>
          <w:sz w:val="24"/>
          <w:szCs w:val="24"/>
        </w:rPr>
        <w:t>Действующими санитарными нормами и правилами;</w:t>
      </w:r>
    </w:p>
    <w:p w14:paraId="7AB81BFB" w14:textId="77777777" w:rsidR="00EB6DA4" w:rsidRDefault="00EB6DA4" w:rsidP="00EB6DA4">
      <w:pPr>
        <w:pStyle w:val="3"/>
        <w:numPr>
          <w:ilvl w:val="0"/>
          <w:numId w:val="13"/>
        </w:numPr>
        <w:tabs>
          <w:tab w:val="left" w:pos="709"/>
        </w:tabs>
        <w:spacing w:line="240" w:lineRule="auto"/>
        <w:ind w:left="0" w:firstLine="0"/>
        <w:jc w:val="both"/>
        <w:rPr>
          <w:sz w:val="24"/>
          <w:szCs w:val="24"/>
        </w:rPr>
      </w:pPr>
      <w:r w:rsidRPr="00135D08">
        <w:rPr>
          <w:sz w:val="24"/>
          <w:szCs w:val="24"/>
        </w:rPr>
        <w:t>Уставом Учреждения;</w:t>
      </w:r>
    </w:p>
    <w:p w14:paraId="0416571C" w14:textId="77777777" w:rsidR="00EB6DA4" w:rsidRDefault="00EB6DA4" w:rsidP="00EB6DA4">
      <w:pPr>
        <w:pStyle w:val="3"/>
        <w:numPr>
          <w:ilvl w:val="0"/>
          <w:numId w:val="13"/>
        </w:numPr>
        <w:tabs>
          <w:tab w:val="left" w:pos="709"/>
        </w:tabs>
        <w:spacing w:line="240" w:lineRule="auto"/>
        <w:ind w:left="0" w:firstLine="0"/>
        <w:jc w:val="both"/>
        <w:rPr>
          <w:sz w:val="24"/>
          <w:szCs w:val="24"/>
        </w:rPr>
      </w:pPr>
      <w:r w:rsidRPr="00135D08">
        <w:rPr>
          <w:sz w:val="24"/>
          <w:szCs w:val="24"/>
        </w:rPr>
        <w:t>Приказами и распоряжениями администрации Учреждения;</w:t>
      </w:r>
    </w:p>
    <w:p w14:paraId="40227A10" w14:textId="713EBDEC" w:rsidR="00EB6DA4" w:rsidRPr="00EB6DA4" w:rsidRDefault="00EB6DA4" w:rsidP="00EB6DA4">
      <w:pPr>
        <w:pStyle w:val="3"/>
        <w:numPr>
          <w:ilvl w:val="0"/>
          <w:numId w:val="13"/>
        </w:numPr>
        <w:tabs>
          <w:tab w:val="left" w:pos="709"/>
        </w:tabs>
        <w:spacing w:line="240" w:lineRule="auto"/>
        <w:ind w:left="0" w:firstLine="0"/>
        <w:jc w:val="both"/>
        <w:rPr>
          <w:sz w:val="24"/>
          <w:szCs w:val="24"/>
        </w:rPr>
      </w:pPr>
      <w:r w:rsidRPr="00135D08">
        <w:rPr>
          <w:sz w:val="24"/>
          <w:szCs w:val="24"/>
        </w:rPr>
        <w:t>Настоящим Положением.</w:t>
      </w:r>
    </w:p>
    <w:p w14:paraId="3D08D594" w14:textId="77777777" w:rsidR="00AE712F" w:rsidRPr="00AE712F" w:rsidRDefault="00AE712F" w:rsidP="00AE712F">
      <w:pPr>
        <w:tabs>
          <w:tab w:val="left" w:pos="8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653A1" w14:textId="77777777" w:rsidR="00AE712F" w:rsidRPr="00F37CA6" w:rsidRDefault="00AE712F" w:rsidP="00F37CA6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left="0" w:firstLine="0"/>
        <w:rPr>
          <w:b/>
          <w:sz w:val="24"/>
          <w:szCs w:val="24"/>
        </w:rPr>
      </w:pPr>
      <w:bookmarkStart w:id="1" w:name="bookmark2"/>
      <w:r w:rsidRPr="00AE712F">
        <w:rPr>
          <w:b/>
          <w:sz w:val="24"/>
          <w:szCs w:val="24"/>
        </w:rPr>
        <w:t>Основные задачи</w:t>
      </w:r>
      <w:bookmarkEnd w:id="1"/>
    </w:p>
    <w:p w14:paraId="02F2F832" w14:textId="77777777" w:rsidR="00AE712F" w:rsidRPr="00AE712F" w:rsidRDefault="00AE712F" w:rsidP="00AE712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>Основными задачами отделения являются:</w:t>
      </w:r>
    </w:p>
    <w:p w14:paraId="3E284C30" w14:textId="3247E547" w:rsidR="00AE712F" w:rsidRPr="00AE712F" w:rsidRDefault="00AE712F" w:rsidP="00AE712F">
      <w:pPr>
        <w:numPr>
          <w:ilvl w:val="0"/>
          <w:numId w:val="6"/>
        </w:numPr>
        <w:tabs>
          <w:tab w:val="left" w:pos="1153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комплексных плановых лечебно-профилактических, противоэпидемических мероприятий, направленных на охрану здоровья, снижение заболеваемости среди </w:t>
      </w:r>
      <w:r w:rsidR="00536481">
        <w:rPr>
          <w:rFonts w:ascii="Times New Roman" w:hAnsi="Times New Roman" w:cs="Times New Roman"/>
          <w:sz w:val="24"/>
          <w:szCs w:val="24"/>
        </w:rPr>
        <w:t>ПСУ</w:t>
      </w:r>
      <w:r w:rsidRPr="00AE712F">
        <w:rPr>
          <w:rFonts w:ascii="Times New Roman" w:hAnsi="Times New Roman" w:cs="Times New Roman"/>
          <w:sz w:val="24"/>
          <w:szCs w:val="24"/>
        </w:rPr>
        <w:t>, повышение качества социально-медицинско</w:t>
      </w:r>
      <w:r w:rsidR="006E46C9">
        <w:rPr>
          <w:rFonts w:ascii="Times New Roman" w:hAnsi="Times New Roman" w:cs="Times New Roman"/>
          <w:sz w:val="24"/>
          <w:szCs w:val="24"/>
        </w:rPr>
        <w:t>го обслуживания</w:t>
      </w:r>
      <w:r w:rsidRPr="00AE712F">
        <w:rPr>
          <w:rFonts w:ascii="Times New Roman" w:hAnsi="Times New Roman" w:cs="Times New Roman"/>
          <w:sz w:val="24"/>
          <w:szCs w:val="24"/>
        </w:rPr>
        <w:t>.</w:t>
      </w:r>
    </w:p>
    <w:p w14:paraId="2AFFA5DB" w14:textId="77777777" w:rsidR="00AE712F" w:rsidRPr="00AE712F" w:rsidRDefault="00AE712F" w:rsidP="00AE712F">
      <w:pPr>
        <w:numPr>
          <w:ilvl w:val="0"/>
          <w:numId w:val="6"/>
        </w:numPr>
        <w:tabs>
          <w:tab w:val="left" w:pos="133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>Организация и проведение квалифицированной экстренной, плановой и консультативной медицинской помощи получателям социальных услуг.</w:t>
      </w:r>
    </w:p>
    <w:p w14:paraId="2C8A99ED" w14:textId="597FE5DB" w:rsidR="00AE712F" w:rsidRPr="00AE712F" w:rsidRDefault="00536481" w:rsidP="00AE712F">
      <w:pPr>
        <w:numPr>
          <w:ilvl w:val="0"/>
          <w:numId w:val="6"/>
        </w:numPr>
        <w:tabs>
          <w:tab w:val="left" w:pos="1153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712F" w:rsidRPr="00AE712F">
        <w:rPr>
          <w:rFonts w:ascii="Times New Roman" w:hAnsi="Times New Roman" w:cs="Times New Roman"/>
          <w:sz w:val="24"/>
          <w:szCs w:val="24"/>
        </w:rPr>
        <w:t xml:space="preserve">Проведение мероприятий по социально-медицинской реабилитации </w:t>
      </w:r>
      <w:r>
        <w:rPr>
          <w:rFonts w:ascii="Times New Roman" w:hAnsi="Times New Roman" w:cs="Times New Roman"/>
          <w:sz w:val="24"/>
          <w:szCs w:val="24"/>
        </w:rPr>
        <w:t xml:space="preserve">ПСУ </w:t>
      </w:r>
      <w:r w:rsidR="00AE712F" w:rsidRPr="00AE712F">
        <w:rPr>
          <w:rFonts w:ascii="Times New Roman" w:hAnsi="Times New Roman" w:cs="Times New Roman"/>
          <w:sz w:val="24"/>
          <w:szCs w:val="24"/>
        </w:rPr>
        <w:t>с целью восстановления или компенсации утраченных или нарушенных способностей к бытовой, социальной и профессиональной деятельности, интеграции их в общество.</w:t>
      </w:r>
    </w:p>
    <w:p w14:paraId="5C3FEAFE" w14:textId="27232EA4" w:rsidR="00AE712F" w:rsidRPr="00AE712F" w:rsidRDefault="00AE712F" w:rsidP="00AE712F">
      <w:pPr>
        <w:numPr>
          <w:ilvl w:val="0"/>
          <w:numId w:val="6"/>
        </w:numPr>
        <w:tabs>
          <w:tab w:val="left" w:pos="128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 xml:space="preserve">Организация и проведение диспансерного наблюдения за </w:t>
      </w:r>
      <w:r w:rsidR="00217752">
        <w:rPr>
          <w:rFonts w:ascii="Times New Roman" w:hAnsi="Times New Roman" w:cs="Times New Roman"/>
          <w:sz w:val="24"/>
          <w:szCs w:val="24"/>
        </w:rPr>
        <w:t>ПСУ У</w:t>
      </w:r>
      <w:r w:rsidRPr="00AE712F">
        <w:rPr>
          <w:rFonts w:ascii="Times New Roman" w:hAnsi="Times New Roman" w:cs="Times New Roman"/>
          <w:sz w:val="24"/>
          <w:szCs w:val="24"/>
        </w:rPr>
        <w:t>чреждения.</w:t>
      </w:r>
    </w:p>
    <w:p w14:paraId="1B270092" w14:textId="0546BC95" w:rsidR="00AE712F" w:rsidRPr="00AE712F" w:rsidRDefault="00AE712F" w:rsidP="00AE712F">
      <w:pPr>
        <w:numPr>
          <w:ilvl w:val="0"/>
          <w:numId w:val="6"/>
        </w:numPr>
        <w:tabs>
          <w:tab w:val="left" w:pos="1268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>Разработка, организация и осуществление мер по расстановке, рациональному использованию, повышению профессиональной квалификации и воспитанию мед</w:t>
      </w:r>
      <w:r w:rsidR="00FA11FD">
        <w:rPr>
          <w:rFonts w:ascii="Times New Roman" w:hAnsi="Times New Roman" w:cs="Times New Roman"/>
          <w:sz w:val="24"/>
          <w:szCs w:val="24"/>
        </w:rPr>
        <w:t xml:space="preserve">ицинских кадров </w:t>
      </w:r>
      <w:r w:rsidR="00217752">
        <w:rPr>
          <w:rFonts w:ascii="Times New Roman" w:hAnsi="Times New Roman" w:cs="Times New Roman"/>
          <w:sz w:val="24"/>
          <w:szCs w:val="24"/>
        </w:rPr>
        <w:t>У</w:t>
      </w:r>
      <w:r w:rsidR="00FA11FD">
        <w:rPr>
          <w:rFonts w:ascii="Times New Roman" w:hAnsi="Times New Roman" w:cs="Times New Roman"/>
          <w:sz w:val="24"/>
          <w:szCs w:val="24"/>
        </w:rPr>
        <w:t>чреждения</w:t>
      </w:r>
      <w:r w:rsidRPr="00AE712F">
        <w:rPr>
          <w:rFonts w:ascii="Times New Roman" w:hAnsi="Times New Roman" w:cs="Times New Roman"/>
          <w:sz w:val="24"/>
          <w:szCs w:val="24"/>
        </w:rPr>
        <w:t>.</w:t>
      </w:r>
    </w:p>
    <w:p w14:paraId="424DA2E7" w14:textId="1E5F5C7A" w:rsidR="00AE712F" w:rsidRPr="00AE712F" w:rsidRDefault="00AE712F" w:rsidP="00AE712F">
      <w:pPr>
        <w:numPr>
          <w:ilvl w:val="0"/>
          <w:numId w:val="6"/>
        </w:numPr>
        <w:tabs>
          <w:tab w:val="left" w:pos="116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организационных форм и методов работы, повышение качества и культуры социально-медицинского обслуживания </w:t>
      </w:r>
      <w:r w:rsidR="00217752">
        <w:rPr>
          <w:rFonts w:ascii="Times New Roman" w:hAnsi="Times New Roman" w:cs="Times New Roman"/>
          <w:sz w:val="24"/>
          <w:szCs w:val="24"/>
        </w:rPr>
        <w:t>ПСУ</w:t>
      </w:r>
      <w:r w:rsidRPr="00AE712F">
        <w:rPr>
          <w:rFonts w:ascii="Times New Roman" w:hAnsi="Times New Roman" w:cs="Times New Roman"/>
          <w:sz w:val="24"/>
          <w:szCs w:val="24"/>
        </w:rPr>
        <w:t>.</w:t>
      </w:r>
    </w:p>
    <w:p w14:paraId="376F44CC" w14:textId="22C602EA" w:rsidR="00AE712F" w:rsidRPr="00AE712F" w:rsidRDefault="00AE712F" w:rsidP="00AE712F">
      <w:pPr>
        <w:numPr>
          <w:ilvl w:val="0"/>
          <w:numId w:val="6"/>
        </w:numPr>
        <w:tabs>
          <w:tab w:val="left" w:pos="1335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 xml:space="preserve">Внедрение в практику обслуживания современных методов профилактики, диагностики и лечения </w:t>
      </w:r>
      <w:r w:rsidR="00217752">
        <w:rPr>
          <w:rFonts w:ascii="Times New Roman" w:hAnsi="Times New Roman" w:cs="Times New Roman"/>
          <w:sz w:val="24"/>
          <w:szCs w:val="24"/>
        </w:rPr>
        <w:t>ПСУ</w:t>
      </w:r>
      <w:r w:rsidRPr="00AE712F">
        <w:rPr>
          <w:rFonts w:ascii="Times New Roman" w:hAnsi="Times New Roman" w:cs="Times New Roman"/>
          <w:sz w:val="24"/>
          <w:szCs w:val="24"/>
        </w:rPr>
        <w:t xml:space="preserve"> на основе достижений медицинской науки и техники, а также передового опыта работы учреждений Министерства социальной политики.</w:t>
      </w:r>
    </w:p>
    <w:p w14:paraId="42AF0786" w14:textId="2FB084EB" w:rsidR="00AE712F" w:rsidRPr="00AE712F" w:rsidRDefault="00AE712F" w:rsidP="00AE712F">
      <w:pPr>
        <w:numPr>
          <w:ilvl w:val="0"/>
          <w:numId w:val="6"/>
        </w:numPr>
        <w:tabs>
          <w:tab w:val="left" w:pos="129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 xml:space="preserve">Реализация индивидуальных программ реабилитации и абилитации с целью предоставления социально-бытовых, социально-медицинских услуг </w:t>
      </w:r>
      <w:r w:rsidR="00217752">
        <w:rPr>
          <w:rFonts w:ascii="Times New Roman" w:hAnsi="Times New Roman" w:cs="Times New Roman"/>
          <w:sz w:val="24"/>
          <w:szCs w:val="24"/>
        </w:rPr>
        <w:t>ПСУ</w:t>
      </w:r>
      <w:r w:rsidRPr="00AE712F">
        <w:rPr>
          <w:rFonts w:ascii="Times New Roman" w:hAnsi="Times New Roman" w:cs="Times New Roman"/>
          <w:sz w:val="24"/>
          <w:szCs w:val="24"/>
        </w:rPr>
        <w:t xml:space="preserve">, </w:t>
      </w:r>
      <w:r w:rsidR="00217752" w:rsidRPr="00AE712F">
        <w:rPr>
          <w:rFonts w:ascii="Times New Roman" w:hAnsi="Times New Roman" w:cs="Times New Roman"/>
          <w:sz w:val="24"/>
          <w:szCs w:val="24"/>
        </w:rPr>
        <w:t>согласно рекомендациям</w:t>
      </w:r>
      <w:r w:rsidRPr="00AE712F">
        <w:rPr>
          <w:rFonts w:ascii="Times New Roman" w:hAnsi="Times New Roman" w:cs="Times New Roman"/>
          <w:sz w:val="24"/>
          <w:szCs w:val="24"/>
        </w:rPr>
        <w:t xml:space="preserve"> ИПРА.</w:t>
      </w:r>
    </w:p>
    <w:p w14:paraId="4FC0691C" w14:textId="77777777" w:rsidR="00AE712F" w:rsidRDefault="00AE712F" w:rsidP="00AE712F">
      <w:pPr>
        <w:numPr>
          <w:ilvl w:val="0"/>
          <w:numId w:val="6"/>
        </w:numPr>
        <w:tabs>
          <w:tab w:val="left" w:pos="144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 xml:space="preserve">Обеспечение взаимодействия специалистов с родителями (законными представителями) получателей социальных услуг для достижения непрерывности реабилитационных мероприятий и социальной адаптации детей-инвалидов в семье, </w:t>
      </w:r>
      <w:r w:rsidR="00FA11FD">
        <w:rPr>
          <w:rFonts w:ascii="Times New Roman" w:hAnsi="Times New Roman" w:cs="Times New Roman"/>
          <w:sz w:val="24"/>
          <w:szCs w:val="24"/>
        </w:rPr>
        <w:t>в соответствии</w:t>
      </w:r>
      <w:r w:rsidRPr="00AE712F">
        <w:rPr>
          <w:rFonts w:ascii="Times New Roman" w:hAnsi="Times New Roman" w:cs="Times New Roman"/>
          <w:sz w:val="24"/>
          <w:szCs w:val="24"/>
        </w:rPr>
        <w:t>.</w:t>
      </w:r>
    </w:p>
    <w:p w14:paraId="238D3150" w14:textId="77777777" w:rsidR="00AE712F" w:rsidRPr="00AE712F" w:rsidRDefault="00AE712F" w:rsidP="00AE712F">
      <w:pPr>
        <w:tabs>
          <w:tab w:val="left" w:pos="1446"/>
        </w:tabs>
        <w:spacing w:after="0" w:line="240" w:lineRule="auto"/>
        <w:ind w:left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A9913E" w14:textId="77777777" w:rsidR="00AE712F" w:rsidRPr="00AE712F" w:rsidRDefault="00AE712F" w:rsidP="00AE712F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b/>
          <w:sz w:val="24"/>
          <w:szCs w:val="24"/>
        </w:rPr>
      </w:pPr>
      <w:bookmarkStart w:id="2" w:name="bookmark3"/>
      <w:r w:rsidRPr="00AE712F">
        <w:rPr>
          <w:b/>
          <w:sz w:val="24"/>
          <w:szCs w:val="24"/>
        </w:rPr>
        <w:t>Функции отделения</w:t>
      </w:r>
      <w:bookmarkEnd w:id="2"/>
    </w:p>
    <w:p w14:paraId="5635E6CA" w14:textId="77777777" w:rsidR="00AE712F" w:rsidRPr="00AE712F" w:rsidRDefault="00AE712F" w:rsidP="00AE712F">
      <w:pPr>
        <w:numPr>
          <w:ilvl w:val="0"/>
          <w:numId w:val="7"/>
        </w:numPr>
        <w:tabs>
          <w:tab w:val="left" w:pos="1225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>Организация и прове</w:t>
      </w:r>
      <w:r>
        <w:rPr>
          <w:rFonts w:ascii="Times New Roman" w:hAnsi="Times New Roman" w:cs="Times New Roman"/>
          <w:sz w:val="24"/>
          <w:szCs w:val="24"/>
        </w:rPr>
        <w:t xml:space="preserve">дение лечебно-профилактических, </w:t>
      </w:r>
      <w:r w:rsidRPr="00AE712F">
        <w:rPr>
          <w:rFonts w:ascii="Times New Roman" w:hAnsi="Times New Roman" w:cs="Times New Roman"/>
          <w:sz w:val="24"/>
          <w:szCs w:val="24"/>
        </w:rPr>
        <w:t>санитарно-гигиенических, противоэпидемических мероприятий в отделении.</w:t>
      </w:r>
    </w:p>
    <w:p w14:paraId="6CE3C98B" w14:textId="77777777" w:rsidR="00AE712F" w:rsidRPr="00AE712F" w:rsidRDefault="00AE712F" w:rsidP="00AE712F">
      <w:pPr>
        <w:numPr>
          <w:ilvl w:val="0"/>
          <w:numId w:val="7"/>
        </w:numPr>
        <w:tabs>
          <w:tab w:val="left" w:pos="1273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>Оказание первой и неотложной, плановой медицинской помощи получателей социальных услуг, организация квалифицированного медицинского консультирования. В отсутствие врача-педиатра оказание лечебно-профилактической помощи воспитанникам осуществляет фельдшер, диагностирует типичные случаи наиболее встречающихся заболеваний и назначает лечение, используя при этом современные методы терапии и профилактики заболеваний.</w:t>
      </w:r>
    </w:p>
    <w:p w14:paraId="79B7C47E" w14:textId="77777777" w:rsidR="00AE712F" w:rsidRPr="00AE712F" w:rsidRDefault="00AE712F" w:rsidP="00AE712F">
      <w:pPr>
        <w:numPr>
          <w:ilvl w:val="0"/>
          <w:numId w:val="7"/>
        </w:numPr>
        <w:tabs>
          <w:tab w:val="left" w:pos="1225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>Проведение реабилитационных мероприятий социально-медицинского характера в соответствии с индивидуальными программами реабилитации и абилит</w:t>
      </w:r>
      <w:r w:rsidR="00FA11FD">
        <w:rPr>
          <w:rFonts w:ascii="Times New Roman" w:hAnsi="Times New Roman" w:cs="Times New Roman"/>
          <w:sz w:val="24"/>
          <w:szCs w:val="24"/>
        </w:rPr>
        <w:t>ации</w:t>
      </w:r>
      <w:r w:rsidRPr="00AE712F">
        <w:rPr>
          <w:rFonts w:ascii="Times New Roman" w:hAnsi="Times New Roman" w:cs="Times New Roman"/>
          <w:sz w:val="24"/>
          <w:szCs w:val="24"/>
        </w:rPr>
        <w:t>.</w:t>
      </w:r>
    </w:p>
    <w:p w14:paraId="19F9FE4D" w14:textId="064724D6" w:rsidR="00AE712F" w:rsidRPr="00AE712F" w:rsidRDefault="00AE712F" w:rsidP="00AE712F">
      <w:pPr>
        <w:numPr>
          <w:ilvl w:val="0"/>
          <w:numId w:val="7"/>
        </w:numPr>
        <w:tabs>
          <w:tab w:val="left" w:pos="128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>Обеспеч</w:t>
      </w:r>
      <w:r w:rsidR="00FA11FD">
        <w:rPr>
          <w:rFonts w:ascii="Times New Roman" w:hAnsi="Times New Roman" w:cs="Times New Roman"/>
          <w:sz w:val="24"/>
          <w:szCs w:val="24"/>
        </w:rPr>
        <w:t xml:space="preserve">ение </w:t>
      </w:r>
      <w:r w:rsidR="00217752">
        <w:rPr>
          <w:rFonts w:ascii="Times New Roman" w:hAnsi="Times New Roman" w:cs="Times New Roman"/>
          <w:sz w:val="24"/>
          <w:szCs w:val="24"/>
        </w:rPr>
        <w:t>ПСУ специа</w:t>
      </w:r>
      <w:r w:rsidRPr="00AE712F">
        <w:rPr>
          <w:rFonts w:ascii="Times New Roman" w:hAnsi="Times New Roman" w:cs="Times New Roman"/>
          <w:sz w:val="24"/>
          <w:szCs w:val="24"/>
        </w:rPr>
        <w:t>льными техническими средствами ухода и реабилитации, протезно-ортопедическими и слухопротезными аппаратами, лекарственными средствами (и в части дополнительного лекарственного обеспечения отдельным категория граждан).</w:t>
      </w:r>
    </w:p>
    <w:p w14:paraId="269D9270" w14:textId="77777777" w:rsidR="00AE712F" w:rsidRPr="00AE712F" w:rsidRDefault="00AE712F" w:rsidP="00AE712F">
      <w:pPr>
        <w:numPr>
          <w:ilvl w:val="0"/>
          <w:numId w:val="7"/>
        </w:numPr>
        <w:tabs>
          <w:tab w:val="left" w:pos="1153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>Организация рационального, в том числе диетического, питания проживающих детей с учетом их возраста и состояния здоровья в соответствии с Постановлением Правительства Красноярского края от 17.12.2014 № 607-п «Об утверждении норм питания в краевых учреждениях социального обслуживания».</w:t>
      </w:r>
    </w:p>
    <w:p w14:paraId="06078A96" w14:textId="77777777" w:rsidR="00AE712F" w:rsidRPr="00AE712F" w:rsidRDefault="00AE712F" w:rsidP="00AE712F">
      <w:pPr>
        <w:numPr>
          <w:ilvl w:val="0"/>
          <w:numId w:val="7"/>
        </w:numPr>
        <w:tabs>
          <w:tab w:val="left" w:pos="123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>Систематическое освоение и внедрение в практику новых эффективных методов профилактики, диагностики и лечения, организационных форм и методов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</w:t>
      </w:r>
      <w:r w:rsidRPr="00AE712F">
        <w:rPr>
          <w:rFonts w:ascii="Times New Roman" w:hAnsi="Times New Roman" w:cs="Times New Roman"/>
          <w:sz w:val="24"/>
          <w:szCs w:val="24"/>
        </w:rPr>
        <w:t>обслуживания.</w:t>
      </w:r>
    </w:p>
    <w:p w14:paraId="6A5C634C" w14:textId="77777777" w:rsidR="00AE712F" w:rsidRPr="00AE712F" w:rsidRDefault="00AE712F" w:rsidP="00AE712F">
      <w:pPr>
        <w:numPr>
          <w:ilvl w:val="0"/>
          <w:numId w:val="7"/>
        </w:numPr>
        <w:tabs>
          <w:tab w:val="left" w:pos="116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>Организация лечебно-оздоровительных мероприятий, иммунопрофилактики, оказание помощи в выполнении физических упражнений получателями социальных услуг.</w:t>
      </w:r>
    </w:p>
    <w:p w14:paraId="24582663" w14:textId="1FAB3BC2" w:rsidR="00AE712F" w:rsidRPr="00217752" w:rsidRDefault="00AE712F" w:rsidP="00217752">
      <w:pPr>
        <w:numPr>
          <w:ilvl w:val="0"/>
          <w:numId w:val="7"/>
        </w:numPr>
        <w:tabs>
          <w:tab w:val="left" w:pos="1128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12F">
        <w:rPr>
          <w:rFonts w:ascii="Times New Roman" w:hAnsi="Times New Roman" w:cs="Times New Roman"/>
          <w:sz w:val="24"/>
          <w:szCs w:val="24"/>
        </w:rPr>
        <w:t>Проведение в соответствии с назначением врача медицинских процедур (подкожные, внутривенные, внутримышечные введения лекарственных препаратов,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12F">
        <w:rPr>
          <w:rFonts w:ascii="Times New Roman" w:hAnsi="Times New Roman" w:cs="Times New Roman"/>
          <w:sz w:val="24"/>
          <w:szCs w:val="24"/>
        </w:rPr>
        <w:t>наложение компрессов, перевязка, обработка пролежней, раневых поверхностей, выполнение очистительных клизм, забор материала для проведения лабораторных исследований).</w:t>
      </w:r>
      <w:r w:rsidR="00217752">
        <w:rPr>
          <w:rFonts w:ascii="Times New Roman" w:hAnsi="Times New Roman" w:cs="Times New Roman"/>
          <w:sz w:val="24"/>
          <w:szCs w:val="24"/>
        </w:rPr>
        <w:t xml:space="preserve"> </w:t>
      </w:r>
      <w:r w:rsidRPr="00217752">
        <w:rPr>
          <w:rFonts w:ascii="Times New Roman" w:hAnsi="Times New Roman" w:cs="Times New Roman"/>
          <w:sz w:val="24"/>
          <w:szCs w:val="24"/>
        </w:rPr>
        <w:t>Выполнение палатными (постовыми) медицинскими сестрами плановых медицинских назначений производится только по назначению врача.</w:t>
      </w:r>
    </w:p>
    <w:p w14:paraId="64C55FD5" w14:textId="0039A163" w:rsidR="00AE712F" w:rsidRPr="00AE712F" w:rsidRDefault="00AE712F" w:rsidP="00AE712F">
      <w:pPr>
        <w:numPr>
          <w:ilvl w:val="0"/>
          <w:numId w:val="7"/>
        </w:numPr>
        <w:tabs>
          <w:tab w:val="left" w:pos="118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ухода с учетом состояния здоровья, в том числе оказание санитарно-гигиенических услуг (обтирание, обмывание, гигиенические ванны, стрижка ногтей, причесывание), смена нательного и постельного белья, </w:t>
      </w:r>
      <w:r w:rsidR="00511476" w:rsidRPr="00AE712F">
        <w:rPr>
          <w:rFonts w:ascii="Times New Roman" w:hAnsi="Times New Roman" w:cs="Times New Roman"/>
          <w:sz w:val="24"/>
          <w:szCs w:val="24"/>
        </w:rPr>
        <w:t>согласно санитарным нормам</w:t>
      </w:r>
      <w:r w:rsidRPr="00AE712F">
        <w:rPr>
          <w:rFonts w:ascii="Times New Roman" w:hAnsi="Times New Roman" w:cs="Times New Roman"/>
          <w:sz w:val="24"/>
          <w:szCs w:val="24"/>
        </w:rPr>
        <w:t xml:space="preserve"> и правил.</w:t>
      </w:r>
    </w:p>
    <w:p w14:paraId="02FA4D3E" w14:textId="5BA659B7" w:rsidR="00AE712F" w:rsidRPr="00AE712F" w:rsidRDefault="00AE712F" w:rsidP="00AE712F">
      <w:pPr>
        <w:numPr>
          <w:ilvl w:val="0"/>
          <w:numId w:val="7"/>
        </w:numPr>
        <w:tabs>
          <w:tab w:val="left" w:pos="1431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 xml:space="preserve">Наблюдение за состоянием здоровья </w:t>
      </w:r>
      <w:r w:rsidR="00511476">
        <w:rPr>
          <w:rFonts w:ascii="Times New Roman" w:hAnsi="Times New Roman" w:cs="Times New Roman"/>
          <w:sz w:val="24"/>
          <w:szCs w:val="24"/>
        </w:rPr>
        <w:t>ПСУ</w:t>
      </w:r>
      <w:r w:rsidRPr="00AE712F">
        <w:rPr>
          <w:rFonts w:ascii="Times New Roman" w:hAnsi="Times New Roman" w:cs="Times New Roman"/>
          <w:sz w:val="24"/>
          <w:szCs w:val="24"/>
        </w:rPr>
        <w:t xml:space="preserve"> (измерение температуры тела, артериального давления, антропо</w:t>
      </w:r>
      <w:r w:rsidR="00FA11FD">
        <w:rPr>
          <w:rFonts w:ascii="Times New Roman" w:hAnsi="Times New Roman" w:cs="Times New Roman"/>
          <w:sz w:val="24"/>
          <w:szCs w:val="24"/>
        </w:rPr>
        <w:t>метрических показателей и др.).</w:t>
      </w:r>
    </w:p>
    <w:p w14:paraId="5771F55A" w14:textId="77777777" w:rsidR="00AE712F" w:rsidRPr="00AE712F" w:rsidRDefault="00AE712F" w:rsidP="00AE712F">
      <w:pPr>
        <w:numPr>
          <w:ilvl w:val="0"/>
          <w:numId w:val="7"/>
        </w:numPr>
        <w:tabs>
          <w:tab w:val="left" w:pos="1248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>Содействие в проведении медико-социальной и судебно-психиатрической экспертиз.</w:t>
      </w:r>
    </w:p>
    <w:p w14:paraId="49DE4F85" w14:textId="50B36290" w:rsidR="00AE712F" w:rsidRPr="00AE712F" w:rsidRDefault="00AE712F" w:rsidP="00AE712F">
      <w:pPr>
        <w:numPr>
          <w:ilvl w:val="0"/>
          <w:numId w:val="7"/>
        </w:numPr>
        <w:tabs>
          <w:tab w:val="left" w:pos="1273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 xml:space="preserve">Организация и проведение диспансеризации </w:t>
      </w:r>
      <w:r w:rsidR="00511476">
        <w:rPr>
          <w:rFonts w:ascii="Times New Roman" w:hAnsi="Times New Roman" w:cs="Times New Roman"/>
          <w:sz w:val="24"/>
          <w:szCs w:val="24"/>
        </w:rPr>
        <w:t>ПСУ</w:t>
      </w:r>
      <w:r w:rsidRPr="00AE712F">
        <w:rPr>
          <w:rFonts w:ascii="Times New Roman" w:hAnsi="Times New Roman" w:cs="Times New Roman"/>
          <w:sz w:val="24"/>
          <w:szCs w:val="24"/>
        </w:rPr>
        <w:t>, в том числе ежегодный углубленный медицинский осмотр, с привлечением врачей других специальностей (офтальмолога, отоларинголога, невролога, хирурга, гинеколога, ортопеда), лабораторные и инструментальные исследования.</w:t>
      </w:r>
    </w:p>
    <w:p w14:paraId="709D7948" w14:textId="77777777" w:rsidR="00AE712F" w:rsidRPr="00AE712F" w:rsidRDefault="00AE712F" w:rsidP="00AE712F">
      <w:pPr>
        <w:numPr>
          <w:ilvl w:val="0"/>
          <w:numId w:val="7"/>
        </w:numPr>
        <w:tabs>
          <w:tab w:val="left" w:pos="129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>Организация экстренной медико-психологической помощи получателям социальных услуг, консультирование персонала учреждения по социально-медицинским вопросам.</w:t>
      </w:r>
    </w:p>
    <w:p w14:paraId="6442A26F" w14:textId="764B20F7" w:rsidR="00AE712F" w:rsidRPr="00AE712F" w:rsidRDefault="00AE712F" w:rsidP="00AE712F">
      <w:pPr>
        <w:numPr>
          <w:ilvl w:val="0"/>
          <w:numId w:val="7"/>
        </w:numPr>
        <w:tabs>
          <w:tab w:val="left" w:pos="1276"/>
          <w:tab w:val="left" w:pos="1441"/>
          <w:tab w:val="left" w:pos="156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 xml:space="preserve">Содействие в предоставлении нуждающимся </w:t>
      </w:r>
      <w:r w:rsidR="00511476">
        <w:rPr>
          <w:rFonts w:ascii="Times New Roman" w:hAnsi="Times New Roman" w:cs="Times New Roman"/>
          <w:sz w:val="24"/>
          <w:szCs w:val="24"/>
        </w:rPr>
        <w:t>ПСУ</w:t>
      </w:r>
      <w:r w:rsidRPr="00AE712F">
        <w:rPr>
          <w:rFonts w:ascii="Times New Roman" w:hAnsi="Times New Roman" w:cs="Times New Roman"/>
          <w:sz w:val="24"/>
          <w:szCs w:val="24"/>
        </w:rPr>
        <w:t xml:space="preserve"> услуг оздоровления и их направлении </w:t>
      </w:r>
      <w:r w:rsidR="00FA11FD">
        <w:rPr>
          <w:rFonts w:ascii="Times New Roman" w:hAnsi="Times New Roman" w:cs="Times New Roman"/>
          <w:sz w:val="24"/>
          <w:szCs w:val="24"/>
        </w:rPr>
        <w:t>на санаторно-курортное лечение.</w:t>
      </w:r>
    </w:p>
    <w:p w14:paraId="6B5E7016" w14:textId="77777777" w:rsidR="00AE712F" w:rsidRPr="00AE712F" w:rsidRDefault="00AE712F" w:rsidP="00AE712F">
      <w:pPr>
        <w:numPr>
          <w:ilvl w:val="0"/>
          <w:numId w:val="7"/>
        </w:numPr>
        <w:tabs>
          <w:tab w:val="left" w:pos="1276"/>
          <w:tab w:val="left" w:pos="1518"/>
          <w:tab w:val="left" w:pos="156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>Проведение санитарно-просветительной работы среди проживающих и обслуживающего персонала отделения.</w:t>
      </w:r>
    </w:p>
    <w:p w14:paraId="20FEEE2F" w14:textId="322B0F1E" w:rsidR="00AE712F" w:rsidRPr="00AE712F" w:rsidRDefault="00AE712F" w:rsidP="00AE712F">
      <w:pPr>
        <w:numPr>
          <w:ilvl w:val="0"/>
          <w:numId w:val="7"/>
        </w:numPr>
        <w:tabs>
          <w:tab w:val="left" w:pos="1276"/>
          <w:tab w:val="left" w:pos="1446"/>
          <w:tab w:val="left" w:pos="156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 xml:space="preserve">Содействие в госпитализации </w:t>
      </w:r>
      <w:r w:rsidR="00511476">
        <w:rPr>
          <w:rFonts w:ascii="Times New Roman" w:hAnsi="Times New Roman" w:cs="Times New Roman"/>
          <w:sz w:val="24"/>
          <w:szCs w:val="24"/>
        </w:rPr>
        <w:t>ПСУ</w:t>
      </w:r>
      <w:r w:rsidRPr="00AE712F">
        <w:rPr>
          <w:rFonts w:ascii="Times New Roman" w:hAnsi="Times New Roman" w:cs="Times New Roman"/>
          <w:sz w:val="24"/>
          <w:szCs w:val="24"/>
        </w:rPr>
        <w:t xml:space="preserve"> в лечебно-профилактические учреждения министерства здравоохранения, сопровождение нуждающихся в лечебно-профилактические учреждения.</w:t>
      </w:r>
    </w:p>
    <w:p w14:paraId="6F045404" w14:textId="77777777" w:rsidR="00AE712F" w:rsidRPr="00AE712F" w:rsidRDefault="00AE712F" w:rsidP="00AE712F">
      <w:pPr>
        <w:numPr>
          <w:ilvl w:val="0"/>
          <w:numId w:val="7"/>
        </w:numPr>
        <w:tabs>
          <w:tab w:val="left" w:pos="1369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>Индивидуальная работа с несовершеннолетними по предупреждению вредных привычек и избавлению от них.</w:t>
      </w:r>
    </w:p>
    <w:p w14:paraId="14182095" w14:textId="77777777" w:rsidR="00AE712F" w:rsidRPr="00AE712F" w:rsidRDefault="00AE712F" w:rsidP="00AE712F">
      <w:pPr>
        <w:numPr>
          <w:ilvl w:val="0"/>
          <w:numId w:val="7"/>
        </w:numPr>
        <w:tabs>
          <w:tab w:val="left" w:pos="1268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>Содействие семьям, имеющим детей с ограниченными умственными возможностями, в их лечении, обучении навыкам самообслуживания, общения, самоконтроля; оказание им необходимой социально-медицинской помощи.</w:t>
      </w:r>
    </w:p>
    <w:p w14:paraId="7CA6A2CE" w14:textId="77777777" w:rsidR="00AE712F" w:rsidRPr="00AE712F" w:rsidRDefault="00AE712F" w:rsidP="00AE712F">
      <w:pPr>
        <w:tabs>
          <w:tab w:val="left" w:pos="8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0BF42" w14:textId="77777777" w:rsidR="00AE712F" w:rsidRPr="00F37CA6" w:rsidRDefault="00AE712F" w:rsidP="00F37CA6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709"/>
        </w:tabs>
        <w:spacing w:before="0" w:line="240" w:lineRule="auto"/>
        <w:rPr>
          <w:b/>
          <w:sz w:val="24"/>
          <w:szCs w:val="24"/>
        </w:rPr>
      </w:pPr>
      <w:bookmarkStart w:id="3" w:name="bookmark4"/>
      <w:r w:rsidRPr="00AE712F">
        <w:rPr>
          <w:b/>
          <w:sz w:val="24"/>
          <w:szCs w:val="24"/>
        </w:rPr>
        <w:t>Порядок приема, содержания и выписки</w:t>
      </w:r>
      <w:bookmarkEnd w:id="3"/>
    </w:p>
    <w:p w14:paraId="40761BB9" w14:textId="7E2B4491" w:rsidR="004849F1" w:rsidRPr="00F37CA6" w:rsidRDefault="00AE712F" w:rsidP="00F37CA6">
      <w:pPr>
        <w:pStyle w:val="a4"/>
        <w:numPr>
          <w:ilvl w:val="1"/>
          <w:numId w:val="10"/>
        </w:numPr>
        <w:tabs>
          <w:tab w:val="left" w:pos="1134"/>
          <w:tab w:val="left" w:pos="15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CA6">
        <w:rPr>
          <w:rFonts w:ascii="Times New Roman" w:hAnsi="Times New Roman" w:cs="Times New Roman"/>
          <w:sz w:val="24"/>
          <w:szCs w:val="24"/>
        </w:rPr>
        <w:t>В отделение принимаются</w:t>
      </w:r>
      <w:r w:rsidR="00FA11FD" w:rsidRPr="00F37CA6">
        <w:rPr>
          <w:rFonts w:ascii="Times New Roman" w:hAnsi="Times New Roman" w:cs="Times New Roman"/>
          <w:sz w:val="24"/>
          <w:szCs w:val="24"/>
        </w:rPr>
        <w:t xml:space="preserve"> </w:t>
      </w:r>
      <w:r w:rsidR="00FA11FD" w:rsidRPr="00F37CA6">
        <w:rPr>
          <w:rFonts w:ascii="Times New Roman" w:hAnsi="Times New Roman" w:cs="Times New Roman"/>
          <w:bCs/>
          <w:sz w:val="24"/>
          <w:szCs w:val="24"/>
        </w:rPr>
        <w:t>дети-инвалиды</w:t>
      </w:r>
      <w:r w:rsidRPr="00F37CA6">
        <w:rPr>
          <w:rFonts w:ascii="Times New Roman" w:hAnsi="Times New Roman" w:cs="Times New Roman"/>
          <w:sz w:val="24"/>
          <w:szCs w:val="24"/>
        </w:rPr>
        <w:t xml:space="preserve"> </w:t>
      </w:r>
      <w:r w:rsidR="00FA11FD" w:rsidRPr="00F37CA6">
        <w:rPr>
          <w:rFonts w:ascii="Times New Roman" w:hAnsi="Times New Roman" w:cs="Times New Roman"/>
          <w:bCs/>
          <w:sz w:val="24"/>
          <w:szCs w:val="24"/>
        </w:rPr>
        <w:t xml:space="preserve">с серьезными нарушениями в интеллектуальном развитии, полностью или частично утративших способность либо возможность осуществлять самообслуживание, самостоятельно передвигаться, обеспечивать основные жизненные потребности в силу </w:t>
      </w:r>
      <w:r w:rsidR="00511476" w:rsidRPr="00F37CA6">
        <w:rPr>
          <w:rFonts w:ascii="Times New Roman" w:hAnsi="Times New Roman" w:cs="Times New Roman"/>
          <w:bCs/>
          <w:sz w:val="24"/>
          <w:szCs w:val="24"/>
        </w:rPr>
        <w:t>заболевания возрасте</w:t>
      </w:r>
      <w:r w:rsidR="00FA11FD" w:rsidRPr="00F37CA6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="004849F1" w:rsidRPr="00F37CA6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4849F1" w:rsidRPr="00F37CA6">
        <w:rPr>
          <w:rFonts w:ascii="Times New Roman" w:hAnsi="Times New Roman" w:cs="Times New Roman"/>
          <w:sz w:val="24"/>
          <w:szCs w:val="24"/>
        </w:rPr>
        <w:t xml:space="preserve"> но не старше 23 лет.</w:t>
      </w:r>
    </w:p>
    <w:p w14:paraId="6F097D67" w14:textId="4253BD90" w:rsidR="00AE712F" w:rsidRPr="00511476" w:rsidRDefault="00AE712F" w:rsidP="00F37CA6">
      <w:pPr>
        <w:pStyle w:val="a4"/>
        <w:numPr>
          <w:ilvl w:val="1"/>
          <w:numId w:val="10"/>
        </w:numPr>
        <w:tabs>
          <w:tab w:val="left" w:pos="1134"/>
          <w:tab w:val="left" w:pos="15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CA6">
        <w:rPr>
          <w:rFonts w:ascii="Times New Roman" w:hAnsi="Times New Roman" w:cs="Times New Roman"/>
          <w:sz w:val="24"/>
          <w:szCs w:val="24"/>
        </w:rPr>
        <w:t xml:space="preserve">Каждый поступающий </w:t>
      </w:r>
      <w:r w:rsidR="00511476">
        <w:rPr>
          <w:rFonts w:ascii="Times New Roman" w:hAnsi="Times New Roman" w:cs="Times New Roman"/>
          <w:sz w:val="24"/>
          <w:szCs w:val="24"/>
        </w:rPr>
        <w:t>ПСУ</w:t>
      </w:r>
      <w:r w:rsidRPr="00F37CA6">
        <w:rPr>
          <w:rFonts w:ascii="Times New Roman" w:hAnsi="Times New Roman" w:cs="Times New Roman"/>
          <w:sz w:val="24"/>
          <w:szCs w:val="24"/>
        </w:rPr>
        <w:t xml:space="preserve"> должен иметь при себе:</w:t>
      </w:r>
      <w:r w:rsidR="00511476">
        <w:rPr>
          <w:rFonts w:ascii="Times New Roman" w:hAnsi="Times New Roman" w:cs="Times New Roman"/>
          <w:sz w:val="24"/>
          <w:szCs w:val="24"/>
        </w:rPr>
        <w:t xml:space="preserve"> </w:t>
      </w:r>
      <w:r w:rsidRPr="00511476">
        <w:rPr>
          <w:rFonts w:ascii="Times New Roman" w:hAnsi="Times New Roman" w:cs="Times New Roman"/>
          <w:sz w:val="24"/>
          <w:szCs w:val="24"/>
        </w:rPr>
        <w:t xml:space="preserve">амбулаторную медицинскую карту с заключениями узких специалистов; подробную выписку из истории болезни или амбулаторной карты; справку медико-социальной экспертизы; индивидуальную программу реабилитации и абилитации инвалида; полис обязательного медицинского страхования; справку врача об эпидокружении; об отсутствии инфекционных заболеваний по месту жительства (берется в день выезда); сведения и сертификат о профилактических прививках; результаты клинических анализов крови и мочи; результат флюорографического обследования; вправку от врача дерматолога об отсутствии кожных заболеваний; справку от врача фтизиатра; результаты бактериологических исследований на группу кишечных инфекций, дифтерию, гельминтозы (со сроком не более 2-х недель); результаты анализов крови на ВИЧ, </w:t>
      </w:r>
      <w:r w:rsidRPr="00511476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Pr="00511476">
        <w:rPr>
          <w:rFonts w:ascii="Times New Roman" w:hAnsi="Times New Roman" w:cs="Times New Roman"/>
          <w:sz w:val="24"/>
          <w:szCs w:val="24"/>
        </w:rPr>
        <w:t>, Н</w:t>
      </w:r>
      <w:r w:rsidRPr="00511476">
        <w:rPr>
          <w:rFonts w:ascii="Times New Roman" w:hAnsi="Times New Roman" w:cs="Times New Roman"/>
          <w:sz w:val="24"/>
          <w:szCs w:val="24"/>
          <w:lang w:val="en-US"/>
        </w:rPr>
        <w:t>bs</w:t>
      </w:r>
      <w:r w:rsidRPr="00511476">
        <w:rPr>
          <w:rFonts w:ascii="Times New Roman" w:hAnsi="Times New Roman" w:cs="Times New Roman"/>
          <w:sz w:val="24"/>
          <w:szCs w:val="24"/>
        </w:rPr>
        <w:t>А</w:t>
      </w:r>
      <w:r w:rsidRPr="0051147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11476">
        <w:rPr>
          <w:rFonts w:ascii="Times New Roman" w:hAnsi="Times New Roman" w:cs="Times New Roman"/>
          <w:sz w:val="24"/>
          <w:szCs w:val="24"/>
        </w:rPr>
        <w:t>, анти ВГС.</w:t>
      </w:r>
    </w:p>
    <w:p w14:paraId="5A1CD9E5" w14:textId="46207F01" w:rsidR="00AE712F" w:rsidRPr="00AE712F" w:rsidRDefault="00AE712F" w:rsidP="00AE712F">
      <w:pPr>
        <w:numPr>
          <w:ilvl w:val="0"/>
          <w:numId w:val="8"/>
        </w:numPr>
        <w:tabs>
          <w:tab w:val="left" w:pos="1134"/>
          <w:tab w:val="left" w:pos="13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 xml:space="preserve">Не принимаются в отделение </w:t>
      </w:r>
      <w:r w:rsidR="00511476">
        <w:rPr>
          <w:rFonts w:ascii="Times New Roman" w:hAnsi="Times New Roman" w:cs="Times New Roman"/>
          <w:sz w:val="24"/>
          <w:szCs w:val="24"/>
        </w:rPr>
        <w:t>ПСУ</w:t>
      </w:r>
      <w:r w:rsidRPr="00AE712F">
        <w:rPr>
          <w:rFonts w:ascii="Times New Roman" w:hAnsi="Times New Roman" w:cs="Times New Roman"/>
          <w:sz w:val="24"/>
          <w:szCs w:val="24"/>
        </w:rPr>
        <w:t>, страдающие по заключению медицинских учреждений туберкулезом в активной стадии, заразными заболеваниями кожи и волос, онкологическими, венерическими и другими формами острых инфекционных заболеваний, требующих лечения в специализированных стационарных медицинских учреждениях.</w:t>
      </w:r>
    </w:p>
    <w:p w14:paraId="1FDFFB3D" w14:textId="21A8CD9D" w:rsidR="00AE712F" w:rsidRPr="00AE712F" w:rsidRDefault="00AE712F" w:rsidP="00AE712F">
      <w:pPr>
        <w:numPr>
          <w:ilvl w:val="0"/>
          <w:numId w:val="8"/>
        </w:numPr>
        <w:tabs>
          <w:tab w:val="left" w:pos="118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 xml:space="preserve">На каждого </w:t>
      </w:r>
      <w:r w:rsidR="00511476">
        <w:rPr>
          <w:rFonts w:ascii="Times New Roman" w:hAnsi="Times New Roman" w:cs="Times New Roman"/>
          <w:sz w:val="24"/>
          <w:szCs w:val="24"/>
        </w:rPr>
        <w:t>ПСУ</w:t>
      </w:r>
      <w:r w:rsidRPr="00AE712F">
        <w:rPr>
          <w:rFonts w:ascii="Times New Roman" w:hAnsi="Times New Roman" w:cs="Times New Roman"/>
          <w:sz w:val="24"/>
          <w:szCs w:val="24"/>
        </w:rPr>
        <w:t xml:space="preserve"> в отделении заводится история болезни, к которой приобщаются медицинская карта, справка из учреждения медико-социальной экспертизы, индивидуальная программа реабилитации, все имеющиеся медицинские документы о состоянии здоровья (справки, анализы, выписки и др.).</w:t>
      </w:r>
    </w:p>
    <w:p w14:paraId="6EB60CDA" w14:textId="202BF3EB" w:rsidR="00AE712F" w:rsidRPr="00AE712F" w:rsidRDefault="00AE712F" w:rsidP="00AE712F">
      <w:pPr>
        <w:numPr>
          <w:ilvl w:val="0"/>
          <w:numId w:val="8"/>
        </w:numPr>
        <w:tabs>
          <w:tab w:val="left" w:pos="11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lastRenderedPageBreak/>
        <w:t xml:space="preserve">При поступлении </w:t>
      </w:r>
      <w:r w:rsidR="00511476">
        <w:rPr>
          <w:rFonts w:ascii="Times New Roman" w:hAnsi="Times New Roman" w:cs="Times New Roman"/>
          <w:sz w:val="24"/>
          <w:szCs w:val="24"/>
        </w:rPr>
        <w:t>ПСУ</w:t>
      </w:r>
      <w:r w:rsidRPr="00AE712F">
        <w:rPr>
          <w:rFonts w:ascii="Times New Roman" w:hAnsi="Times New Roman" w:cs="Times New Roman"/>
          <w:sz w:val="24"/>
          <w:szCs w:val="24"/>
        </w:rPr>
        <w:t xml:space="preserve"> подлежат медицинскому обследованию в течение одного месяца и оформлению заключения о состоянии здоровья.</w:t>
      </w:r>
    </w:p>
    <w:p w14:paraId="59180227" w14:textId="6771B3E9" w:rsidR="00AE712F" w:rsidRPr="00AE712F" w:rsidRDefault="00AE712F" w:rsidP="00AE712F">
      <w:pPr>
        <w:numPr>
          <w:ilvl w:val="0"/>
          <w:numId w:val="8"/>
        </w:numPr>
        <w:tabs>
          <w:tab w:val="left" w:pos="11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 xml:space="preserve">Временное выбытие </w:t>
      </w:r>
      <w:r w:rsidR="00511476">
        <w:rPr>
          <w:rFonts w:ascii="Times New Roman" w:hAnsi="Times New Roman" w:cs="Times New Roman"/>
          <w:sz w:val="24"/>
          <w:szCs w:val="24"/>
        </w:rPr>
        <w:t>ПСУ</w:t>
      </w:r>
      <w:r w:rsidRPr="00AE712F">
        <w:rPr>
          <w:rFonts w:ascii="Times New Roman" w:hAnsi="Times New Roman" w:cs="Times New Roman"/>
          <w:sz w:val="24"/>
          <w:szCs w:val="24"/>
        </w:rPr>
        <w:t xml:space="preserve"> осуществляется только по заявлению родителей (законных представителей) и с согласия директора учреждения на срок не более трех месяцев или на период каникул.</w:t>
      </w:r>
    </w:p>
    <w:p w14:paraId="09176EDC" w14:textId="39108C3A" w:rsidR="00AE712F" w:rsidRPr="00802443" w:rsidRDefault="00AE712F" w:rsidP="00AE712F">
      <w:pPr>
        <w:numPr>
          <w:ilvl w:val="0"/>
          <w:numId w:val="8"/>
        </w:numPr>
        <w:tabs>
          <w:tab w:val="left" w:pos="12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712F">
        <w:rPr>
          <w:rFonts w:ascii="Times New Roman" w:hAnsi="Times New Roman" w:cs="Times New Roman"/>
          <w:sz w:val="24"/>
          <w:szCs w:val="24"/>
        </w:rPr>
        <w:t>При выписке</w:t>
      </w:r>
      <w:r w:rsidR="00FA11FD">
        <w:rPr>
          <w:rFonts w:ascii="Times New Roman" w:hAnsi="Times New Roman" w:cs="Times New Roman"/>
          <w:sz w:val="24"/>
          <w:szCs w:val="24"/>
        </w:rPr>
        <w:t xml:space="preserve"> (выбытии)</w:t>
      </w:r>
      <w:r w:rsidRPr="00AE712F">
        <w:rPr>
          <w:rFonts w:ascii="Times New Roman" w:hAnsi="Times New Roman" w:cs="Times New Roman"/>
          <w:sz w:val="24"/>
          <w:szCs w:val="24"/>
        </w:rPr>
        <w:t xml:space="preserve"> </w:t>
      </w:r>
      <w:r w:rsidR="00511476">
        <w:rPr>
          <w:rFonts w:ascii="Times New Roman" w:hAnsi="Times New Roman" w:cs="Times New Roman"/>
          <w:sz w:val="24"/>
          <w:szCs w:val="24"/>
        </w:rPr>
        <w:t>ПСУ</w:t>
      </w:r>
      <w:r w:rsidRPr="00AE712F">
        <w:rPr>
          <w:rFonts w:ascii="Times New Roman" w:hAnsi="Times New Roman" w:cs="Times New Roman"/>
          <w:sz w:val="24"/>
          <w:szCs w:val="24"/>
        </w:rPr>
        <w:t xml:space="preserve"> выдаются личные вещи, справка с указанием времени пребывания в отделении, медицинские и другие документы, имеющиеся в личном деле ребенка-инвалида и не подлежащие дальнейшему хранению в Учреждении.</w:t>
      </w:r>
    </w:p>
    <w:p w14:paraId="6304957B" w14:textId="77777777" w:rsidR="00802443" w:rsidRPr="00AE712F" w:rsidRDefault="00802443" w:rsidP="00802443">
      <w:pPr>
        <w:tabs>
          <w:tab w:val="left" w:pos="126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1E78C4A" w14:textId="77777777" w:rsidR="00802443" w:rsidRPr="00F37CA6" w:rsidRDefault="00802443" w:rsidP="00F37CA6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709"/>
        </w:tabs>
        <w:spacing w:before="0" w:line="240" w:lineRule="auto"/>
        <w:rPr>
          <w:b/>
          <w:sz w:val="24"/>
          <w:szCs w:val="24"/>
          <w:lang w:val="en-US"/>
        </w:rPr>
      </w:pPr>
      <w:r w:rsidRPr="00802443">
        <w:rPr>
          <w:b/>
          <w:sz w:val="24"/>
          <w:szCs w:val="24"/>
        </w:rPr>
        <w:t>Структура и оснащение</w:t>
      </w:r>
    </w:p>
    <w:p w14:paraId="6AFDCF58" w14:textId="77777777" w:rsidR="00AE712F" w:rsidRPr="00802443" w:rsidRDefault="00AE712F" w:rsidP="00802443">
      <w:pPr>
        <w:pStyle w:val="a4"/>
        <w:numPr>
          <w:ilvl w:val="1"/>
          <w:numId w:val="5"/>
        </w:numPr>
        <w:tabs>
          <w:tab w:val="left" w:pos="1134"/>
          <w:tab w:val="left" w:pos="13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43">
        <w:rPr>
          <w:rFonts w:ascii="Times New Roman" w:hAnsi="Times New Roman" w:cs="Times New Roman"/>
          <w:sz w:val="24"/>
          <w:szCs w:val="24"/>
        </w:rPr>
        <w:t>Структуру отделения утверждает директор Учреждения в соответствии с действующими штатными нормативами и типовыми штатами.</w:t>
      </w:r>
    </w:p>
    <w:p w14:paraId="25E65961" w14:textId="05086D90" w:rsidR="00AE712F" w:rsidRPr="00511476" w:rsidRDefault="00AE712F" w:rsidP="00511476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43">
        <w:rPr>
          <w:rFonts w:ascii="Times New Roman" w:hAnsi="Times New Roman" w:cs="Times New Roman"/>
          <w:sz w:val="24"/>
          <w:szCs w:val="24"/>
        </w:rPr>
        <w:t>Структура отделения.</w:t>
      </w:r>
      <w:r w:rsidR="00511476">
        <w:rPr>
          <w:rFonts w:ascii="Times New Roman" w:hAnsi="Times New Roman" w:cs="Times New Roman"/>
          <w:sz w:val="24"/>
          <w:szCs w:val="24"/>
        </w:rPr>
        <w:t xml:space="preserve"> </w:t>
      </w:r>
      <w:r w:rsidRPr="00511476">
        <w:rPr>
          <w:rFonts w:ascii="Times New Roman" w:hAnsi="Times New Roman" w:cs="Times New Roman"/>
          <w:sz w:val="24"/>
          <w:szCs w:val="24"/>
        </w:rPr>
        <w:t>Отделение расположено в главном</w:t>
      </w:r>
      <w:r w:rsidR="004849F1" w:rsidRPr="00511476">
        <w:rPr>
          <w:rFonts w:ascii="Times New Roman" w:hAnsi="Times New Roman" w:cs="Times New Roman"/>
          <w:sz w:val="24"/>
          <w:szCs w:val="24"/>
        </w:rPr>
        <w:t xml:space="preserve"> корпусе на первом этаже в блоках А1 и В1. В каждом блоке имеются и оборудованы групповые, спальные комнаты, комната для приема пищи, туалетные и ванные комнаты, колясочная.</w:t>
      </w:r>
    </w:p>
    <w:p w14:paraId="10FF9A2F" w14:textId="77777777" w:rsidR="00AE712F" w:rsidRPr="00802443" w:rsidRDefault="00AE712F" w:rsidP="00802443">
      <w:pPr>
        <w:pStyle w:val="a4"/>
        <w:numPr>
          <w:ilvl w:val="1"/>
          <w:numId w:val="5"/>
        </w:numPr>
        <w:tabs>
          <w:tab w:val="left" w:pos="1134"/>
          <w:tab w:val="left" w:pos="128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43">
        <w:rPr>
          <w:rFonts w:ascii="Times New Roman" w:hAnsi="Times New Roman" w:cs="Times New Roman"/>
          <w:sz w:val="24"/>
          <w:szCs w:val="24"/>
        </w:rPr>
        <w:t>Оснащение оборудованием, инструментарием, твердым и мягким инвентарем, хозяйственным имуществом, обеспечение сотрудников спецодеждой производится с действующими но</w:t>
      </w:r>
      <w:r w:rsidR="004849F1">
        <w:rPr>
          <w:rFonts w:ascii="Times New Roman" w:hAnsi="Times New Roman" w:cs="Times New Roman"/>
          <w:sz w:val="24"/>
          <w:szCs w:val="24"/>
        </w:rPr>
        <w:t>рмативами и штатами Учреждения.</w:t>
      </w:r>
    </w:p>
    <w:p w14:paraId="38CABC8A" w14:textId="5C6C2DFA" w:rsidR="00AE712F" w:rsidRPr="00802443" w:rsidRDefault="00802443" w:rsidP="00802443">
      <w:pPr>
        <w:pStyle w:val="a4"/>
        <w:numPr>
          <w:ilvl w:val="1"/>
          <w:numId w:val="5"/>
        </w:numPr>
        <w:tabs>
          <w:tab w:val="left" w:pos="1134"/>
          <w:tab w:val="left" w:pos="11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12F" w:rsidRPr="00802443">
        <w:rPr>
          <w:rFonts w:ascii="Times New Roman" w:hAnsi="Times New Roman" w:cs="Times New Roman"/>
          <w:sz w:val="24"/>
          <w:szCs w:val="24"/>
        </w:rPr>
        <w:t xml:space="preserve">Контроль за качеством социально-медицинских услуг, в </w:t>
      </w:r>
      <w:r w:rsidR="00511476" w:rsidRPr="00802443">
        <w:rPr>
          <w:rFonts w:ascii="Times New Roman" w:hAnsi="Times New Roman" w:cs="Times New Roman"/>
          <w:sz w:val="24"/>
          <w:szCs w:val="24"/>
        </w:rPr>
        <w:t>соответс</w:t>
      </w:r>
      <w:r w:rsidR="00511476">
        <w:rPr>
          <w:rFonts w:ascii="Times New Roman" w:hAnsi="Times New Roman" w:cs="Times New Roman"/>
          <w:sz w:val="24"/>
          <w:szCs w:val="24"/>
        </w:rPr>
        <w:t xml:space="preserve">твии </w:t>
      </w:r>
      <w:r w:rsidR="00511476" w:rsidRPr="00802443">
        <w:rPr>
          <w:rFonts w:ascii="Times New Roman" w:hAnsi="Times New Roman" w:cs="Times New Roman"/>
          <w:sz w:val="24"/>
          <w:szCs w:val="24"/>
        </w:rPr>
        <w:t>и</w:t>
      </w:r>
      <w:r w:rsidR="00AE712F" w:rsidRPr="00802443">
        <w:rPr>
          <w:rFonts w:ascii="Times New Roman" w:hAnsi="Times New Roman" w:cs="Times New Roman"/>
          <w:sz w:val="24"/>
          <w:szCs w:val="24"/>
        </w:rPr>
        <w:t xml:space="preserve"> деятельностью отделения осуществляется руководством Учреждения, а также Министерством социальной политики Красноярского края, Министерством здравоохранения Красноярского края, Управления Роспотребнадзора, Прокуратуры в пределах их компетенции.</w:t>
      </w:r>
    </w:p>
    <w:p w14:paraId="54AFCE34" w14:textId="683F78EB" w:rsidR="00AE712F" w:rsidRPr="004849F1" w:rsidRDefault="00AE712F" w:rsidP="00F37CA6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9F1">
        <w:rPr>
          <w:rFonts w:ascii="Times New Roman" w:hAnsi="Times New Roman" w:cs="Times New Roman"/>
          <w:sz w:val="24"/>
          <w:szCs w:val="24"/>
        </w:rPr>
        <w:t>В своей работе отделение тесно взаимодействует с другими подразделениями Учреждения.</w:t>
      </w:r>
    </w:p>
    <w:p w14:paraId="77867315" w14:textId="77777777" w:rsidR="00AE712F" w:rsidRDefault="00AE712F" w:rsidP="00AE712F">
      <w:pPr>
        <w:tabs>
          <w:tab w:val="left" w:pos="879"/>
        </w:tabs>
        <w:spacing w:after="0" w:line="274" w:lineRule="exact"/>
        <w:ind w:left="720" w:right="20"/>
        <w:jc w:val="both"/>
      </w:pPr>
    </w:p>
    <w:p w14:paraId="7BF9F6CB" w14:textId="77777777" w:rsidR="00AE712F" w:rsidRDefault="00AE712F" w:rsidP="00AE712F">
      <w:pPr>
        <w:tabs>
          <w:tab w:val="left" w:pos="879"/>
        </w:tabs>
        <w:spacing w:after="0" w:line="274" w:lineRule="exact"/>
        <w:ind w:left="720" w:right="20"/>
        <w:jc w:val="both"/>
      </w:pPr>
    </w:p>
    <w:p w14:paraId="3F7DC7DA" w14:textId="77777777" w:rsidR="00E157A9" w:rsidRDefault="00E157A9" w:rsidP="00AE712F">
      <w:pPr>
        <w:jc w:val="right"/>
      </w:pPr>
    </w:p>
    <w:sectPr w:rsidR="00E157A9" w:rsidSect="00AE712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08CE"/>
    <w:multiLevelType w:val="multilevel"/>
    <w:tmpl w:val="140435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D816C9"/>
    <w:multiLevelType w:val="multilevel"/>
    <w:tmpl w:val="AB44FC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125B9D"/>
    <w:multiLevelType w:val="multilevel"/>
    <w:tmpl w:val="FF8A04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E9208A"/>
    <w:multiLevelType w:val="multilevel"/>
    <w:tmpl w:val="BA98C8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B9560D"/>
    <w:multiLevelType w:val="multilevel"/>
    <w:tmpl w:val="ABAC6D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1D57D2"/>
    <w:multiLevelType w:val="multilevel"/>
    <w:tmpl w:val="C5E2EC2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7E27A4"/>
    <w:multiLevelType w:val="multilevel"/>
    <w:tmpl w:val="F990C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BA06F3"/>
    <w:multiLevelType w:val="hybridMultilevel"/>
    <w:tmpl w:val="61BE5372"/>
    <w:lvl w:ilvl="0" w:tplc="5CBC0850">
      <w:start w:val="1"/>
      <w:numFmt w:val="upperRoman"/>
      <w:lvlText w:val="%1."/>
      <w:lvlJc w:val="left"/>
      <w:pPr>
        <w:ind w:left="5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40" w:hanging="360"/>
      </w:pPr>
    </w:lvl>
    <w:lvl w:ilvl="2" w:tplc="0419001B" w:tentative="1">
      <w:start w:val="1"/>
      <w:numFmt w:val="lowerRoman"/>
      <w:lvlText w:val="%3."/>
      <w:lvlJc w:val="right"/>
      <w:pPr>
        <w:ind w:left="6360" w:hanging="180"/>
      </w:pPr>
    </w:lvl>
    <w:lvl w:ilvl="3" w:tplc="0419000F" w:tentative="1">
      <w:start w:val="1"/>
      <w:numFmt w:val="decimal"/>
      <w:lvlText w:val="%4."/>
      <w:lvlJc w:val="left"/>
      <w:pPr>
        <w:ind w:left="7080" w:hanging="360"/>
      </w:pPr>
    </w:lvl>
    <w:lvl w:ilvl="4" w:tplc="04190019" w:tentative="1">
      <w:start w:val="1"/>
      <w:numFmt w:val="lowerLetter"/>
      <w:lvlText w:val="%5."/>
      <w:lvlJc w:val="left"/>
      <w:pPr>
        <w:ind w:left="7800" w:hanging="360"/>
      </w:pPr>
    </w:lvl>
    <w:lvl w:ilvl="5" w:tplc="0419001B" w:tentative="1">
      <w:start w:val="1"/>
      <w:numFmt w:val="lowerRoman"/>
      <w:lvlText w:val="%6."/>
      <w:lvlJc w:val="right"/>
      <w:pPr>
        <w:ind w:left="8520" w:hanging="180"/>
      </w:pPr>
    </w:lvl>
    <w:lvl w:ilvl="6" w:tplc="0419000F" w:tentative="1">
      <w:start w:val="1"/>
      <w:numFmt w:val="decimal"/>
      <w:lvlText w:val="%7."/>
      <w:lvlJc w:val="left"/>
      <w:pPr>
        <w:ind w:left="9240" w:hanging="360"/>
      </w:pPr>
    </w:lvl>
    <w:lvl w:ilvl="7" w:tplc="04190019" w:tentative="1">
      <w:start w:val="1"/>
      <w:numFmt w:val="lowerLetter"/>
      <w:lvlText w:val="%8."/>
      <w:lvlJc w:val="left"/>
      <w:pPr>
        <w:ind w:left="9960" w:hanging="360"/>
      </w:pPr>
    </w:lvl>
    <w:lvl w:ilvl="8" w:tplc="0419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8" w15:restartNumberingAfterBreak="0">
    <w:nsid w:val="58CA7FAD"/>
    <w:multiLevelType w:val="multilevel"/>
    <w:tmpl w:val="A91E67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06E335D"/>
    <w:multiLevelType w:val="multilevel"/>
    <w:tmpl w:val="A7FC0E9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C84CDB"/>
    <w:multiLevelType w:val="hybridMultilevel"/>
    <w:tmpl w:val="42784B32"/>
    <w:lvl w:ilvl="0" w:tplc="B33447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6226B3"/>
    <w:multiLevelType w:val="hybridMultilevel"/>
    <w:tmpl w:val="AC6299DE"/>
    <w:lvl w:ilvl="0" w:tplc="A3FC74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F0448"/>
    <w:multiLevelType w:val="hybridMultilevel"/>
    <w:tmpl w:val="DBB65586"/>
    <w:lvl w:ilvl="0" w:tplc="B334473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12F"/>
    <w:rsid w:val="000A3E9C"/>
    <w:rsid w:val="0014354A"/>
    <w:rsid w:val="00202691"/>
    <w:rsid w:val="00217752"/>
    <w:rsid w:val="002D5AAC"/>
    <w:rsid w:val="004849F1"/>
    <w:rsid w:val="00511476"/>
    <w:rsid w:val="00536481"/>
    <w:rsid w:val="006E46C9"/>
    <w:rsid w:val="00802443"/>
    <w:rsid w:val="008B722E"/>
    <w:rsid w:val="00AE712F"/>
    <w:rsid w:val="00B03094"/>
    <w:rsid w:val="00E157A9"/>
    <w:rsid w:val="00EB6DA4"/>
    <w:rsid w:val="00F37CA6"/>
    <w:rsid w:val="00FA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CE99"/>
  <w15:docId w15:val="{1D016B67-B671-4AB1-BC1A-C2113E99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AE71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AE712F"/>
    <w:pPr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3"/>
    <w:rsid w:val="00AE71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0">
    <w:name w:val="Заголовок №1_"/>
    <w:basedOn w:val="a0"/>
    <w:link w:val="11"/>
    <w:rsid w:val="00AE71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35pt80">
    <w:name w:val="Основной текст + 13;5 pt;Полужирный;Масштаб 80%"/>
    <w:basedOn w:val="a3"/>
    <w:rsid w:val="00AE71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80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E712F"/>
    <w:pPr>
      <w:shd w:val="clear" w:color="auto" w:fill="FFFFFF"/>
      <w:spacing w:before="240" w:after="0" w:line="278" w:lineRule="exac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AE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12</cp:revision>
  <dcterms:created xsi:type="dcterms:W3CDTF">2020-08-07T05:18:00Z</dcterms:created>
  <dcterms:modified xsi:type="dcterms:W3CDTF">2021-06-17T07:54:00Z</dcterms:modified>
</cp:coreProperties>
</file>